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A6A5" w14:textId="77777777" w:rsidR="00385CCA" w:rsidRPr="00BA44C6" w:rsidRDefault="00385CCA" w:rsidP="00BA44C6">
      <w:pPr>
        <w:pStyle w:val="AralkYok"/>
        <w:jc w:val="center"/>
        <w:rPr>
          <w:rFonts w:ascii="Times New Roman" w:hAnsi="Times New Roman" w:cs="Times New Roman"/>
          <w:b/>
          <w:sz w:val="24"/>
          <w:szCs w:val="24"/>
        </w:rPr>
      </w:pPr>
      <w:r w:rsidRPr="00BA44C6">
        <w:rPr>
          <w:rFonts w:ascii="Times New Roman" w:hAnsi="Times New Roman" w:cs="Times New Roman"/>
          <w:b/>
          <w:sz w:val="24"/>
          <w:szCs w:val="24"/>
        </w:rPr>
        <w:t>MUĞLA İL TARIM VE ORMAN MÜDÜRLÜĞÜ</w:t>
      </w:r>
    </w:p>
    <w:p w14:paraId="0B9EE59B" w14:textId="0D387C2F" w:rsidR="00616EE4" w:rsidRPr="00BA44C6" w:rsidRDefault="00167171" w:rsidP="00BA44C6">
      <w:pPr>
        <w:pStyle w:val="AralkYok"/>
        <w:jc w:val="center"/>
        <w:rPr>
          <w:rFonts w:ascii="Times New Roman" w:hAnsi="Times New Roman" w:cs="Times New Roman"/>
          <w:b/>
          <w:sz w:val="24"/>
          <w:szCs w:val="24"/>
        </w:rPr>
      </w:pPr>
      <w:r>
        <w:rPr>
          <w:rFonts w:ascii="Times New Roman" w:hAnsi="Times New Roman" w:cs="Times New Roman"/>
          <w:b/>
          <w:sz w:val="24"/>
          <w:szCs w:val="24"/>
        </w:rPr>
        <w:t>202</w:t>
      </w:r>
      <w:r w:rsidR="00932D71">
        <w:rPr>
          <w:rFonts w:ascii="Times New Roman" w:hAnsi="Times New Roman" w:cs="Times New Roman"/>
          <w:b/>
          <w:sz w:val="24"/>
          <w:szCs w:val="24"/>
        </w:rPr>
        <w:t>5</w:t>
      </w:r>
      <w:r>
        <w:rPr>
          <w:rFonts w:ascii="Times New Roman" w:hAnsi="Times New Roman" w:cs="Times New Roman"/>
          <w:b/>
          <w:sz w:val="24"/>
          <w:szCs w:val="24"/>
        </w:rPr>
        <w:t>-202</w:t>
      </w:r>
      <w:r w:rsidR="00932D71">
        <w:rPr>
          <w:rFonts w:ascii="Times New Roman" w:hAnsi="Times New Roman" w:cs="Times New Roman"/>
          <w:b/>
          <w:sz w:val="24"/>
          <w:szCs w:val="24"/>
        </w:rPr>
        <w:t>6</w:t>
      </w:r>
      <w:r w:rsidR="00F33BEA">
        <w:rPr>
          <w:rFonts w:ascii="Times New Roman" w:hAnsi="Times New Roman" w:cs="Times New Roman"/>
          <w:b/>
          <w:sz w:val="24"/>
          <w:szCs w:val="24"/>
        </w:rPr>
        <w:t xml:space="preserve"> YILI</w:t>
      </w:r>
      <w:r>
        <w:rPr>
          <w:rFonts w:ascii="Times New Roman" w:hAnsi="Times New Roman" w:cs="Times New Roman"/>
          <w:b/>
          <w:sz w:val="24"/>
          <w:szCs w:val="24"/>
        </w:rPr>
        <w:t xml:space="preserve"> </w:t>
      </w:r>
      <w:r w:rsidR="00932D71">
        <w:rPr>
          <w:rFonts w:ascii="Times New Roman" w:hAnsi="Times New Roman" w:cs="Times New Roman"/>
          <w:b/>
          <w:sz w:val="24"/>
          <w:szCs w:val="24"/>
        </w:rPr>
        <w:t>7</w:t>
      </w:r>
      <w:r w:rsidR="00B57C60">
        <w:rPr>
          <w:rFonts w:ascii="Times New Roman" w:hAnsi="Times New Roman" w:cs="Times New Roman"/>
          <w:b/>
          <w:sz w:val="24"/>
          <w:szCs w:val="24"/>
        </w:rPr>
        <w:t>.</w:t>
      </w:r>
      <w:r w:rsidR="00F33BEA">
        <w:rPr>
          <w:rFonts w:ascii="Times New Roman" w:hAnsi="Times New Roman" w:cs="Times New Roman"/>
          <w:b/>
          <w:sz w:val="24"/>
          <w:szCs w:val="24"/>
        </w:rPr>
        <w:t xml:space="preserve"> </w:t>
      </w:r>
      <w:r w:rsidR="00385CCA" w:rsidRPr="00BA44C6">
        <w:rPr>
          <w:rFonts w:ascii="Times New Roman" w:hAnsi="Times New Roman" w:cs="Times New Roman"/>
          <w:b/>
          <w:sz w:val="24"/>
          <w:szCs w:val="24"/>
        </w:rPr>
        <w:t>ZEYTİNYAĞI KALİTE YARIŞMASI ŞARTNAMESİ</w:t>
      </w:r>
    </w:p>
    <w:p w14:paraId="69DB20BB" w14:textId="77777777" w:rsidR="00385CCA" w:rsidRPr="00BA44C6" w:rsidRDefault="00385CCA" w:rsidP="00BA44C6">
      <w:pPr>
        <w:pStyle w:val="AralkYok"/>
        <w:jc w:val="both"/>
        <w:rPr>
          <w:rFonts w:ascii="Times New Roman" w:hAnsi="Times New Roman" w:cs="Times New Roman"/>
          <w:b/>
          <w:sz w:val="24"/>
          <w:szCs w:val="24"/>
        </w:rPr>
      </w:pPr>
    </w:p>
    <w:p w14:paraId="16839355" w14:textId="77777777" w:rsidR="00C078E1" w:rsidRPr="00BA44C6" w:rsidRDefault="00C7160D"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Katılımcılar;</w:t>
      </w:r>
      <w:r w:rsidR="00A4025D">
        <w:rPr>
          <w:rFonts w:ascii="Times New Roman" w:hAnsi="Times New Roman" w:cs="Times New Roman"/>
          <w:sz w:val="24"/>
          <w:szCs w:val="24"/>
        </w:rPr>
        <w:t xml:space="preserve"> </w:t>
      </w:r>
      <w:r w:rsidR="00C078E1" w:rsidRPr="00BA44C6">
        <w:rPr>
          <w:rFonts w:ascii="Times New Roman" w:hAnsi="Times New Roman" w:cs="Times New Roman"/>
          <w:sz w:val="24"/>
          <w:szCs w:val="24"/>
        </w:rPr>
        <w:t xml:space="preserve">Tescilli marka sahibi ve ürünleri piyasada fiilen satılan, Tarım ve Orman Bakanlığı’nca verilmiş İşletme Kayıt Belgesine sahip veya söz konusu izne sahip bir işletmede fason üretim yaptıran ya da ihraç eden (butik ya da büyük ölçekli) üretici, yağhaneci, tüccar, sanayici, firma veya İlçe Tarım ve Orman Müdürlüğü’nde </w:t>
      </w:r>
      <w:r w:rsidR="008A7375">
        <w:rPr>
          <w:rFonts w:ascii="Times New Roman" w:hAnsi="Times New Roman" w:cs="Times New Roman"/>
          <w:sz w:val="24"/>
          <w:szCs w:val="24"/>
        </w:rPr>
        <w:t xml:space="preserve">(Üretim sezonuna ait ÇKS belgesi bulunan) </w:t>
      </w:r>
      <w:r w:rsidR="00C078E1" w:rsidRPr="00BA44C6">
        <w:rPr>
          <w:rFonts w:ascii="Times New Roman" w:hAnsi="Times New Roman" w:cs="Times New Roman"/>
          <w:sz w:val="24"/>
          <w:szCs w:val="24"/>
        </w:rPr>
        <w:t>çiftçi ka</w:t>
      </w:r>
      <w:r w:rsidR="0094090E">
        <w:rPr>
          <w:rFonts w:ascii="Times New Roman" w:hAnsi="Times New Roman" w:cs="Times New Roman"/>
          <w:sz w:val="24"/>
          <w:szCs w:val="24"/>
        </w:rPr>
        <w:t>yıt sistemine girmiş ve en az 2</w:t>
      </w:r>
      <w:r w:rsidR="00C078E1" w:rsidRPr="00BA44C6">
        <w:rPr>
          <w:rFonts w:ascii="Times New Roman" w:hAnsi="Times New Roman" w:cs="Times New Roman"/>
          <w:sz w:val="24"/>
          <w:szCs w:val="24"/>
        </w:rPr>
        <w:t xml:space="preserve"> dekar zeytin alanın</w:t>
      </w:r>
      <w:r w:rsidR="00193A5C">
        <w:rPr>
          <w:rFonts w:ascii="Times New Roman" w:hAnsi="Times New Roman" w:cs="Times New Roman"/>
          <w:sz w:val="24"/>
          <w:szCs w:val="24"/>
        </w:rPr>
        <w:t>a sahip üretici ya da firma</w:t>
      </w:r>
      <w:r w:rsidR="00C078E1" w:rsidRPr="00BA44C6">
        <w:rPr>
          <w:rFonts w:ascii="Times New Roman" w:hAnsi="Times New Roman" w:cs="Times New Roman"/>
          <w:sz w:val="24"/>
          <w:szCs w:val="24"/>
        </w:rPr>
        <w:t xml:space="preserve"> ol</w:t>
      </w:r>
      <w:r w:rsidR="00193A5C">
        <w:rPr>
          <w:rFonts w:ascii="Times New Roman" w:hAnsi="Times New Roman" w:cs="Times New Roman"/>
          <w:sz w:val="24"/>
          <w:szCs w:val="24"/>
        </w:rPr>
        <w:t>malıdır.</w:t>
      </w:r>
      <w:r w:rsidR="00C078E1" w:rsidRPr="00BA44C6">
        <w:rPr>
          <w:rFonts w:ascii="Times New Roman" w:hAnsi="Times New Roman" w:cs="Times New Roman"/>
          <w:sz w:val="24"/>
          <w:szCs w:val="24"/>
        </w:rPr>
        <w:t xml:space="preserve"> </w:t>
      </w:r>
      <w:r w:rsidR="00193A5C">
        <w:rPr>
          <w:rFonts w:ascii="Times New Roman" w:hAnsi="Times New Roman" w:cs="Times New Roman"/>
          <w:sz w:val="24"/>
          <w:szCs w:val="24"/>
        </w:rPr>
        <w:t>İstenen belgeler</w:t>
      </w:r>
      <w:r w:rsidR="00C078E1" w:rsidRPr="00BA44C6">
        <w:rPr>
          <w:rFonts w:ascii="Times New Roman" w:hAnsi="Times New Roman" w:cs="Times New Roman"/>
          <w:sz w:val="24"/>
          <w:szCs w:val="24"/>
        </w:rPr>
        <w:t xml:space="preserve"> numune ile birlikte </w:t>
      </w:r>
      <w:r w:rsidR="00193A5C">
        <w:rPr>
          <w:rFonts w:ascii="Times New Roman" w:hAnsi="Times New Roman" w:cs="Times New Roman"/>
          <w:sz w:val="24"/>
          <w:szCs w:val="24"/>
        </w:rPr>
        <w:t>teslim edilecektir</w:t>
      </w:r>
      <w:r w:rsidR="00C078E1" w:rsidRPr="00BA44C6">
        <w:rPr>
          <w:rFonts w:ascii="Times New Roman" w:hAnsi="Times New Roman" w:cs="Times New Roman"/>
          <w:sz w:val="24"/>
          <w:szCs w:val="24"/>
        </w:rPr>
        <w:t>.</w:t>
      </w:r>
      <w:r w:rsidR="00F820F3">
        <w:rPr>
          <w:rFonts w:ascii="Times New Roman" w:hAnsi="Times New Roman" w:cs="Times New Roman"/>
          <w:sz w:val="24"/>
          <w:szCs w:val="24"/>
        </w:rPr>
        <w:t xml:space="preserve"> Önceki yıllarda katılım sağlayan üretici ve firmalar için de aynı şartlar geçerlidir.</w:t>
      </w:r>
    </w:p>
    <w:p w14:paraId="50B7DED9" w14:textId="77777777" w:rsidR="00C078E1" w:rsidRPr="00BA44C6" w:rsidRDefault="00385CCA"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 xml:space="preserve">Ülkemizde yetişen bütün zeytin çeşitleri ile </w:t>
      </w:r>
      <w:r w:rsidR="00555574">
        <w:rPr>
          <w:rFonts w:ascii="Times New Roman" w:hAnsi="Times New Roman" w:cs="Times New Roman"/>
          <w:sz w:val="24"/>
          <w:szCs w:val="24"/>
        </w:rPr>
        <w:t>üretici ve firmalar kalite yarışmasına katılabilir. Yarışmaya katılan yağların Muğla bölgesinde bulunan zeytinliklerden üretilmiş olması gerekmektedir.</w:t>
      </w:r>
      <w:r w:rsidRPr="00BA44C6">
        <w:rPr>
          <w:rFonts w:ascii="Times New Roman" w:hAnsi="Times New Roman" w:cs="Times New Roman"/>
          <w:sz w:val="24"/>
          <w:szCs w:val="24"/>
        </w:rPr>
        <w:t xml:space="preserve"> </w:t>
      </w:r>
    </w:p>
    <w:p w14:paraId="38ED02CC" w14:textId="77777777" w:rsidR="00C078E1" w:rsidRPr="00BA44C6" w:rsidRDefault="007075A1"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Her k</w:t>
      </w:r>
      <w:r w:rsidR="00385CCA" w:rsidRPr="00BA44C6">
        <w:rPr>
          <w:rFonts w:ascii="Times New Roman" w:hAnsi="Times New Roman" w:cs="Times New Roman"/>
          <w:sz w:val="24"/>
          <w:szCs w:val="24"/>
        </w:rPr>
        <w:t>atılımcı bir num</w:t>
      </w:r>
      <w:r w:rsidR="001D2376">
        <w:rPr>
          <w:rFonts w:ascii="Times New Roman" w:hAnsi="Times New Roman" w:cs="Times New Roman"/>
          <w:sz w:val="24"/>
          <w:szCs w:val="24"/>
        </w:rPr>
        <w:t>une ile yarışmaya katılabilir</w:t>
      </w:r>
      <w:r w:rsidR="00385CCA" w:rsidRPr="00BA44C6">
        <w:rPr>
          <w:rFonts w:ascii="Times New Roman" w:hAnsi="Times New Roman" w:cs="Times New Roman"/>
          <w:sz w:val="24"/>
          <w:szCs w:val="24"/>
        </w:rPr>
        <w:t xml:space="preserve">. </w:t>
      </w:r>
    </w:p>
    <w:p w14:paraId="77912F63" w14:textId="77777777" w:rsidR="00C078E1" w:rsidRPr="00BA44C6" w:rsidRDefault="00F74D23"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Katılımcılar; </w:t>
      </w:r>
      <w:r w:rsidR="00385CCA" w:rsidRPr="00BA44C6">
        <w:rPr>
          <w:rFonts w:ascii="Times New Roman" w:hAnsi="Times New Roman" w:cs="Times New Roman"/>
          <w:sz w:val="24"/>
          <w:szCs w:val="24"/>
        </w:rPr>
        <w:t>yarışma jürisinde, yarışma düzenleme kurulunda ve yarışma t</w:t>
      </w:r>
      <w:r w:rsidR="00C078E1" w:rsidRPr="00BA44C6">
        <w:rPr>
          <w:rFonts w:ascii="Times New Roman" w:hAnsi="Times New Roman" w:cs="Times New Roman"/>
          <w:sz w:val="24"/>
          <w:szCs w:val="24"/>
        </w:rPr>
        <w:t>adım panelinde görev alamazlar.</w:t>
      </w:r>
      <w:r>
        <w:rPr>
          <w:rFonts w:ascii="Times New Roman" w:hAnsi="Times New Roman" w:cs="Times New Roman"/>
          <w:sz w:val="24"/>
          <w:szCs w:val="24"/>
        </w:rPr>
        <w:t xml:space="preserve"> İl</w:t>
      </w:r>
      <w:r w:rsidR="00E417DA">
        <w:rPr>
          <w:rFonts w:ascii="Times New Roman" w:hAnsi="Times New Roman" w:cs="Times New Roman"/>
          <w:sz w:val="24"/>
          <w:szCs w:val="24"/>
        </w:rPr>
        <w:t>/ İlçe</w:t>
      </w:r>
      <w:r>
        <w:rPr>
          <w:rFonts w:ascii="Times New Roman" w:hAnsi="Times New Roman" w:cs="Times New Roman"/>
          <w:sz w:val="24"/>
          <w:szCs w:val="24"/>
        </w:rPr>
        <w:t xml:space="preserve"> Tarım ve Orman Müdürlüğünde çalışan personel ve 1. derece yakınları yarışmaya katılamazlar.</w:t>
      </w:r>
    </w:p>
    <w:p w14:paraId="17D3DCA8" w14:textId="77777777" w:rsidR="00C078E1" w:rsidRPr="00BA44C6" w:rsidRDefault="00385CCA"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Katılımcılar katılım formlarında numune gönderdikleri üründen ellerinde ne kadar olduğunu bildirirler. Katılım için asgari miktar aranmaz, ancak gerekli görmesi durumunda Yarışma Kurulu veya görevlendireceği bir yetkili beyanı yerinde tetkik eder. Fiziki miktar ve beyan arasındaki tutarsızlıklarla ilgili takdir hakkı, kontrolü yapacak Yarışma Kurulu üyesine veya kurul adına yetkilendirilmiş kişiye aittir. Tutarsızlık tespiti durumunda yarışma kurulu, katılımcının ilgili katılım formunu iptal edebilir.</w:t>
      </w:r>
    </w:p>
    <w:p w14:paraId="35C4DDE4" w14:textId="0BC47660" w:rsidR="00C078E1" w:rsidRPr="00BA44C6" w:rsidRDefault="00167171"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Numune kabulü </w:t>
      </w:r>
      <w:r w:rsidR="00932D71">
        <w:rPr>
          <w:rFonts w:ascii="Times New Roman" w:hAnsi="Times New Roman" w:cs="Times New Roman"/>
          <w:sz w:val="24"/>
          <w:szCs w:val="24"/>
        </w:rPr>
        <w:t>1</w:t>
      </w:r>
      <w:r w:rsidR="00AF7AC7">
        <w:rPr>
          <w:rFonts w:ascii="Times New Roman" w:hAnsi="Times New Roman" w:cs="Times New Roman"/>
          <w:sz w:val="24"/>
          <w:szCs w:val="24"/>
        </w:rPr>
        <w:t>5</w:t>
      </w:r>
      <w:r>
        <w:rPr>
          <w:rFonts w:ascii="Times New Roman" w:hAnsi="Times New Roman" w:cs="Times New Roman"/>
          <w:sz w:val="24"/>
          <w:szCs w:val="24"/>
        </w:rPr>
        <w:t xml:space="preserve"> Aralık 202</w:t>
      </w:r>
      <w:r w:rsidR="00932D71">
        <w:rPr>
          <w:rFonts w:ascii="Times New Roman" w:hAnsi="Times New Roman" w:cs="Times New Roman"/>
          <w:sz w:val="24"/>
          <w:szCs w:val="24"/>
        </w:rPr>
        <w:t>5</w:t>
      </w:r>
      <w:r w:rsidR="00FB05EF">
        <w:rPr>
          <w:rFonts w:ascii="Times New Roman" w:hAnsi="Times New Roman" w:cs="Times New Roman"/>
          <w:sz w:val="24"/>
          <w:szCs w:val="24"/>
        </w:rPr>
        <w:t xml:space="preserve"> tarihinde başlayacaktır.</w:t>
      </w:r>
      <w:r w:rsidR="00E43CF8">
        <w:rPr>
          <w:rFonts w:ascii="Times New Roman" w:hAnsi="Times New Roman" w:cs="Times New Roman"/>
          <w:sz w:val="24"/>
          <w:szCs w:val="24"/>
        </w:rPr>
        <w:t xml:space="preserve"> </w:t>
      </w:r>
      <w:r w:rsidR="00385CCA" w:rsidRPr="00BA44C6">
        <w:rPr>
          <w:rFonts w:ascii="Times New Roman" w:hAnsi="Times New Roman" w:cs="Times New Roman"/>
          <w:sz w:val="24"/>
          <w:szCs w:val="24"/>
        </w:rPr>
        <w:t>Yarışmaya katılım için, son başvuru tarihi</w:t>
      </w:r>
      <w:r w:rsidR="00AF7AC7">
        <w:rPr>
          <w:rFonts w:ascii="Times New Roman" w:hAnsi="Times New Roman" w:cs="Times New Roman"/>
          <w:sz w:val="24"/>
          <w:szCs w:val="24"/>
        </w:rPr>
        <w:t xml:space="preserve"> </w:t>
      </w:r>
      <w:r w:rsidR="00745B54">
        <w:rPr>
          <w:rFonts w:ascii="Times New Roman" w:hAnsi="Times New Roman" w:cs="Times New Roman"/>
          <w:sz w:val="24"/>
          <w:szCs w:val="24"/>
        </w:rPr>
        <w:t>23</w:t>
      </w:r>
      <w:r>
        <w:rPr>
          <w:rFonts w:ascii="Times New Roman" w:hAnsi="Times New Roman" w:cs="Times New Roman"/>
          <w:sz w:val="24"/>
          <w:szCs w:val="24"/>
        </w:rPr>
        <w:t xml:space="preserve"> Ocak</w:t>
      </w:r>
      <w:r w:rsidR="00385CCA" w:rsidRPr="00BA44C6">
        <w:rPr>
          <w:rFonts w:ascii="Times New Roman" w:hAnsi="Times New Roman" w:cs="Times New Roman"/>
          <w:sz w:val="24"/>
          <w:szCs w:val="24"/>
        </w:rPr>
        <w:t xml:space="preserve"> 20</w:t>
      </w:r>
      <w:r w:rsidR="003A67DD">
        <w:rPr>
          <w:rFonts w:ascii="Times New Roman" w:hAnsi="Times New Roman" w:cs="Times New Roman"/>
          <w:sz w:val="24"/>
          <w:szCs w:val="24"/>
        </w:rPr>
        <w:t>2</w:t>
      </w:r>
      <w:r w:rsidR="00932D71">
        <w:rPr>
          <w:rFonts w:ascii="Times New Roman" w:hAnsi="Times New Roman" w:cs="Times New Roman"/>
          <w:sz w:val="24"/>
          <w:szCs w:val="24"/>
        </w:rPr>
        <w:t>6</w:t>
      </w:r>
      <w:r>
        <w:rPr>
          <w:rFonts w:ascii="Times New Roman" w:hAnsi="Times New Roman" w:cs="Times New Roman"/>
          <w:sz w:val="24"/>
          <w:szCs w:val="24"/>
        </w:rPr>
        <w:t>’d</w:t>
      </w:r>
      <w:r w:rsidR="00932D71">
        <w:rPr>
          <w:rFonts w:ascii="Times New Roman" w:hAnsi="Times New Roman" w:cs="Times New Roman"/>
          <w:sz w:val="24"/>
          <w:szCs w:val="24"/>
        </w:rPr>
        <w:t>ı</w:t>
      </w:r>
      <w:r>
        <w:rPr>
          <w:rFonts w:ascii="Times New Roman" w:hAnsi="Times New Roman" w:cs="Times New Roman"/>
          <w:sz w:val="24"/>
          <w:szCs w:val="24"/>
        </w:rPr>
        <w:t>r</w:t>
      </w:r>
      <w:r w:rsidR="00C078E1" w:rsidRPr="00BA44C6">
        <w:rPr>
          <w:rFonts w:ascii="Times New Roman" w:hAnsi="Times New Roman" w:cs="Times New Roman"/>
          <w:sz w:val="24"/>
          <w:szCs w:val="24"/>
        </w:rPr>
        <w:t>.</w:t>
      </w:r>
    </w:p>
    <w:p w14:paraId="5C814AE5" w14:textId="77777777" w:rsidR="00C078E1" w:rsidRPr="00BA44C6" w:rsidRDefault="00385CCA"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Başvurular; Muğla İl Tarım ve Orman Müdürlüğü Muslihittin Mah. Hasat Sk. No: Menteşe/MUĞLA adresine yapılacaktır.</w:t>
      </w:r>
      <w:r w:rsidR="00C078E1" w:rsidRPr="00BA44C6">
        <w:rPr>
          <w:rFonts w:ascii="Times New Roman" w:hAnsi="Times New Roman" w:cs="Times New Roman"/>
          <w:sz w:val="24"/>
          <w:szCs w:val="24"/>
        </w:rPr>
        <w:t xml:space="preserve"> Kargo ile gönderimlerde ilgili kargo ücreti katılımcıya aittir.</w:t>
      </w:r>
      <w:r w:rsidRPr="00BA44C6">
        <w:rPr>
          <w:rFonts w:ascii="Times New Roman" w:hAnsi="Times New Roman" w:cs="Times New Roman"/>
          <w:sz w:val="24"/>
          <w:szCs w:val="24"/>
        </w:rPr>
        <w:t xml:space="preserve"> Başvurular gizli tutulacak, yarışma öncesi ve sonrasında katılımcı listesi yayınlanmayacaktır.</w:t>
      </w:r>
    </w:p>
    <w:p w14:paraId="67230F93" w14:textId="77777777" w:rsidR="00C078E1" w:rsidRPr="00BA44C6" w:rsidRDefault="00385CCA"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Yarışma öncesinde eksik başvuru formu gönderilen veya gönderilmeyen numuneler yarışmaya alınmayacaktır.</w:t>
      </w:r>
    </w:p>
    <w:p w14:paraId="4719792E" w14:textId="77777777" w:rsidR="00C078E1" w:rsidRPr="00BA44C6" w:rsidRDefault="00385CCA"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Ka</w:t>
      </w:r>
      <w:r w:rsidR="00DA26F0">
        <w:rPr>
          <w:rFonts w:ascii="Times New Roman" w:hAnsi="Times New Roman" w:cs="Times New Roman"/>
          <w:sz w:val="24"/>
          <w:szCs w:val="24"/>
        </w:rPr>
        <w:t>tılımcılar yarışma numunelerini</w:t>
      </w:r>
      <w:r w:rsidR="00A003F8">
        <w:rPr>
          <w:rFonts w:ascii="Times New Roman" w:hAnsi="Times New Roman" w:cs="Times New Roman"/>
          <w:sz w:val="24"/>
          <w:szCs w:val="24"/>
        </w:rPr>
        <w:t xml:space="preserve"> (2 şahit</w:t>
      </w:r>
      <w:r w:rsidR="001E2379">
        <w:rPr>
          <w:rFonts w:ascii="Times New Roman" w:hAnsi="Times New Roman" w:cs="Times New Roman"/>
          <w:sz w:val="24"/>
          <w:szCs w:val="24"/>
        </w:rPr>
        <w:t>,</w:t>
      </w:r>
      <w:r w:rsidR="00A003F8">
        <w:rPr>
          <w:rFonts w:ascii="Times New Roman" w:hAnsi="Times New Roman" w:cs="Times New Roman"/>
          <w:sz w:val="24"/>
          <w:szCs w:val="24"/>
        </w:rPr>
        <w:t xml:space="preserve"> 2 numune analizler için)</w:t>
      </w:r>
      <w:r w:rsidR="00DA26F0">
        <w:rPr>
          <w:rFonts w:ascii="Times New Roman" w:hAnsi="Times New Roman" w:cs="Times New Roman"/>
          <w:sz w:val="24"/>
          <w:szCs w:val="24"/>
        </w:rPr>
        <w:t xml:space="preserve"> </w:t>
      </w:r>
      <w:r w:rsidR="003A67DD">
        <w:rPr>
          <w:rFonts w:ascii="Times New Roman" w:hAnsi="Times New Roman" w:cs="Times New Roman"/>
          <w:sz w:val="24"/>
          <w:szCs w:val="24"/>
        </w:rPr>
        <w:t>4</w:t>
      </w:r>
      <w:r w:rsidRPr="00BA44C6">
        <w:rPr>
          <w:rFonts w:ascii="Times New Roman" w:hAnsi="Times New Roman" w:cs="Times New Roman"/>
          <w:sz w:val="24"/>
          <w:szCs w:val="24"/>
        </w:rPr>
        <w:t xml:space="preserve"> adet </w:t>
      </w:r>
      <w:r w:rsidR="001E2379">
        <w:rPr>
          <w:rFonts w:ascii="Times New Roman" w:hAnsi="Times New Roman" w:cs="Times New Roman"/>
          <w:sz w:val="24"/>
          <w:szCs w:val="24"/>
        </w:rPr>
        <w:t xml:space="preserve">en az </w:t>
      </w:r>
      <w:r w:rsidR="003A67DD">
        <w:rPr>
          <w:rFonts w:ascii="Times New Roman" w:hAnsi="Times New Roman" w:cs="Times New Roman"/>
          <w:sz w:val="24"/>
          <w:szCs w:val="24"/>
        </w:rPr>
        <w:t>250ml</w:t>
      </w:r>
      <w:r w:rsidR="001E2379">
        <w:rPr>
          <w:rFonts w:ascii="Times New Roman" w:hAnsi="Times New Roman" w:cs="Times New Roman"/>
          <w:sz w:val="24"/>
          <w:szCs w:val="24"/>
        </w:rPr>
        <w:t xml:space="preserve"> lik</w:t>
      </w:r>
      <w:r w:rsidR="003A67DD">
        <w:rPr>
          <w:rFonts w:ascii="Times New Roman" w:hAnsi="Times New Roman" w:cs="Times New Roman"/>
          <w:sz w:val="24"/>
          <w:szCs w:val="24"/>
        </w:rPr>
        <w:t>, kullanılmamış</w:t>
      </w:r>
      <w:r w:rsidR="00A003F8">
        <w:rPr>
          <w:rFonts w:ascii="Times New Roman" w:hAnsi="Times New Roman" w:cs="Times New Roman"/>
          <w:sz w:val="24"/>
          <w:szCs w:val="24"/>
        </w:rPr>
        <w:t>,</w:t>
      </w:r>
      <w:r w:rsidR="003A67DD">
        <w:rPr>
          <w:rFonts w:ascii="Times New Roman" w:hAnsi="Times New Roman" w:cs="Times New Roman"/>
          <w:sz w:val="24"/>
          <w:szCs w:val="24"/>
        </w:rPr>
        <w:t xml:space="preserve"> temiz</w:t>
      </w:r>
      <w:r w:rsidR="00A003F8">
        <w:rPr>
          <w:rFonts w:ascii="Times New Roman" w:hAnsi="Times New Roman" w:cs="Times New Roman"/>
          <w:sz w:val="24"/>
          <w:szCs w:val="24"/>
        </w:rPr>
        <w:t>,</w:t>
      </w:r>
      <w:r w:rsidR="003A67DD">
        <w:rPr>
          <w:rFonts w:ascii="Times New Roman" w:hAnsi="Times New Roman" w:cs="Times New Roman"/>
          <w:sz w:val="24"/>
          <w:szCs w:val="24"/>
        </w:rPr>
        <w:t xml:space="preserve"> amber renkli veya şeffaf ise ışık almayacak şekilde kaplanmış </w:t>
      </w:r>
      <w:r w:rsidRPr="00BA44C6">
        <w:rPr>
          <w:rFonts w:ascii="Times New Roman" w:hAnsi="Times New Roman" w:cs="Times New Roman"/>
          <w:sz w:val="24"/>
          <w:szCs w:val="24"/>
        </w:rPr>
        <w:t>şişede “e</w:t>
      </w:r>
      <w:r w:rsidR="003A67DD">
        <w:rPr>
          <w:rFonts w:ascii="Times New Roman" w:hAnsi="Times New Roman" w:cs="Times New Roman"/>
          <w:sz w:val="24"/>
          <w:szCs w:val="24"/>
        </w:rPr>
        <w:t>tiketsiz” olarak teslim e</w:t>
      </w:r>
      <w:r w:rsidR="00A003F8">
        <w:rPr>
          <w:rFonts w:ascii="Times New Roman" w:hAnsi="Times New Roman" w:cs="Times New Roman"/>
          <w:sz w:val="24"/>
          <w:szCs w:val="24"/>
        </w:rPr>
        <w:t>tmeli</w:t>
      </w:r>
      <w:r w:rsidR="003A67DD">
        <w:rPr>
          <w:rFonts w:ascii="Times New Roman" w:hAnsi="Times New Roman" w:cs="Times New Roman"/>
          <w:sz w:val="24"/>
          <w:szCs w:val="24"/>
        </w:rPr>
        <w:t>dir</w:t>
      </w:r>
      <w:r w:rsidRPr="00BA44C6">
        <w:rPr>
          <w:rFonts w:ascii="Times New Roman" w:hAnsi="Times New Roman" w:cs="Times New Roman"/>
          <w:sz w:val="24"/>
          <w:szCs w:val="24"/>
        </w:rPr>
        <w:t>. Yarışma katılım formuyla</w:t>
      </w:r>
      <w:r w:rsidR="00F5442A">
        <w:rPr>
          <w:rFonts w:ascii="Times New Roman" w:hAnsi="Times New Roman" w:cs="Times New Roman"/>
          <w:sz w:val="24"/>
          <w:szCs w:val="24"/>
        </w:rPr>
        <w:t xml:space="preserve"> ve belirtilen belgeler ile</w:t>
      </w:r>
      <w:r w:rsidRPr="00BA44C6">
        <w:rPr>
          <w:rFonts w:ascii="Times New Roman" w:hAnsi="Times New Roman" w:cs="Times New Roman"/>
          <w:sz w:val="24"/>
          <w:szCs w:val="24"/>
        </w:rPr>
        <w:t xml:space="preserve"> birlikte, zeytin meyvesinin çeşidi, çeşit karışım oranı, organik kategoride değerlendirilmek isteniyor ise organik sertifikasını ibraz edeceklerdir. Katılımcılar dilerlerse yarışmaya gönderdikleri ürünleri için bir şahit numune ellerinde muhafaza edebilirler.</w:t>
      </w:r>
    </w:p>
    <w:p w14:paraId="374AC070" w14:textId="6DAD7AFA" w:rsidR="007075A1" w:rsidRPr="00BF0866" w:rsidRDefault="00C078E1" w:rsidP="00BF086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 xml:space="preserve">Numune kabulü </w:t>
      </w:r>
      <w:r w:rsidR="00217A9E">
        <w:rPr>
          <w:rFonts w:ascii="Times New Roman" w:hAnsi="Times New Roman" w:cs="Times New Roman"/>
          <w:sz w:val="24"/>
          <w:szCs w:val="24"/>
        </w:rPr>
        <w:t>23</w:t>
      </w:r>
      <w:r w:rsidR="00761C8E">
        <w:rPr>
          <w:rFonts w:ascii="Times New Roman" w:hAnsi="Times New Roman" w:cs="Times New Roman"/>
          <w:sz w:val="24"/>
          <w:szCs w:val="24"/>
        </w:rPr>
        <w:t xml:space="preserve"> Ocak 202</w:t>
      </w:r>
      <w:r w:rsidR="00932D71">
        <w:rPr>
          <w:rFonts w:ascii="Times New Roman" w:hAnsi="Times New Roman" w:cs="Times New Roman"/>
          <w:sz w:val="24"/>
          <w:szCs w:val="24"/>
        </w:rPr>
        <w:t>6</w:t>
      </w:r>
      <w:r w:rsidRPr="00BA44C6">
        <w:rPr>
          <w:rFonts w:ascii="Times New Roman" w:hAnsi="Times New Roman" w:cs="Times New Roman"/>
          <w:sz w:val="24"/>
          <w:szCs w:val="24"/>
        </w:rPr>
        <w:t xml:space="preserve"> saat </w:t>
      </w:r>
      <w:r w:rsidR="00734A84">
        <w:rPr>
          <w:rFonts w:ascii="Times New Roman" w:hAnsi="Times New Roman" w:cs="Times New Roman"/>
          <w:sz w:val="24"/>
          <w:szCs w:val="24"/>
        </w:rPr>
        <w:t>16</w:t>
      </w:r>
      <w:r w:rsidR="002B102D">
        <w:rPr>
          <w:rFonts w:ascii="Times New Roman" w:hAnsi="Times New Roman" w:cs="Times New Roman"/>
          <w:sz w:val="24"/>
          <w:szCs w:val="24"/>
        </w:rPr>
        <w:t>.00</w:t>
      </w:r>
      <w:r w:rsidRPr="00BA44C6">
        <w:rPr>
          <w:rFonts w:ascii="Times New Roman" w:hAnsi="Times New Roman" w:cs="Times New Roman"/>
          <w:sz w:val="24"/>
          <w:szCs w:val="24"/>
        </w:rPr>
        <w:t xml:space="preserve"> ’a kadar yapılacak olup bu tarihten sonra gelen numuneler kabul edilmeyecektir.</w:t>
      </w:r>
    </w:p>
    <w:p w14:paraId="49C563A6" w14:textId="067276C0" w:rsidR="007075A1" w:rsidRPr="00BA44C6" w:rsidRDefault="005E12BC"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Duyusal Ana</w:t>
      </w:r>
      <w:r w:rsidR="009C1425">
        <w:rPr>
          <w:rFonts w:ascii="Times New Roman" w:hAnsi="Times New Roman" w:cs="Times New Roman"/>
          <w:sz w:val="24"/>
          <w:szCs w:val="24"/>
        </w:rPr>
        <w:t>lizler Muğla Duyusal Analiz Labo</w:t>
      </w:r>
      <w:r>
        <w:rPr>
          <w:rFonts w:ascii="Times New Roman" w:hAnsi="Times New Roman" w:cs="Times New Roman"/>
          <w:sz w:val="24"/>
          <w:szCs w:val="24"/>
        </w:rPr>
        <w:t>ratu</w:t>
      </w:r>
      <w:r w:rsidR="004E095E">
        <w:rPr>
          <w:rFonts w:ascii="Times New Roman" w:hAnsi="Times New Roman" w:cs="Times New Roman"/>
          <w:sz w:val="24"/>
          <w:szCs w:val="24"/>
        </w:rPr>
        <w:t>v</w:t>
      </w:r>
      <w:r>
        <w:rPr>
          <w:rFonts w:ascii="Times New Roman" w:hAnsi="Times New Roman" w:cs="Times New Roman"/>
          <w:sz w:val="24"/>
          <w:szCs w:val="24"/>
        </w:rPr>
        <w:t>arında</w:t>
      </w:r>
      <w:r w:rsidR="00646087">
        <w:rPr>
          <w:rFonts w:ascii="Times New Roman" w:hAnsi="Times New Roman" w:cs="Times New Roman"/>
          <w:sz w:val="24"/>
          <w:szCs w:val="24"/>
        </w:rPr>
        <w:t xml:space="preserve"> belirlenen</w:t>
      </w:r>
      <w:r w:rsidR="003A31F1">
        <w:rPr>
          <w:rFonts w:ascii="Times New Roman" w:hAnsi="Times New Roman" w:cs="Times New Roman"/>
          <w:sz w:val="24"/>
          <w:szCs w:val="24"/>
        </w:rPr>
        <w:t xml:space="preserve"> </w:t>
      </w:r>
      <w:r w:rsidR="00646087">
        <w:rPr>
          <w:rFonts w:ascii="Times New Roman" w:hAnsi="Times New Roman" w:cs="Times New Roman"/>
          <w:sz w:val="24"/>
          <w:szCs w:val="24"/>
        </w:rPr>
        <w:t xml:space="preserve">panelistlerin </w:t>
      </w:r>
      <w:r w:rsidR="003A31F1">
        <w:rPr>
          <w:rFonts w:ascii="Times New Roman" w:hAnsi="Times New Roman" w:cs="Times New Roman"/>
          <w:sz w:val="24"/>
          <w:szCs w:val="24"/>
        </w:rPr>
        <w:t>katılımı ile</w:t>
      </w:r>
      <w:r>
        <w:rPr>
          <w:rFonts w:ascii="Times New Roman" w:hAnsi="Times New Roman" w:cs="Times New Roman"/>
          <w:sz w:val="24"/>
          <w:szCs w:val="24"/>
        </w:rPr>
        <w:t xml:space="preserve">, </w:t>
      </w:r>
      <w:r w:rsidR="00BF0866" w:rsidRPr="00BA44C6">
        <w:rPr>
          <w:rFonts w:ascii="Times New Roman" w:hAnsi="Times New Roman" w:cs="Times New Roman"/>
          <w:sz w:val="24"/>
          <w:szCs w:val="24"/>
        </w:rPr>
        <w:t>Kimyasal Analizler</w:t>
      </w:r>
      <w:r w:rsidR="00970CE1">
        <w:rPr>
          <w:rFonts w:ascii="Times New Roman" w:hAnsi="Times New Roman" w:cs="Times New Roman"/>
          <w:sz w:val="24"/>
          <w:szCs w:val="24"/>
        </w:rPr>
        <w:t>,</w:t>
      </w:r>
      <w:r w:rsidR="00BF0866" w:rsidRPr="00BA44C6">
        <w:rPr>
          <w:rFonts w:ascii="Times New Roman" w:hAnsi="Times New Roman" w:cs="Times New Roman"/>
          <w:sz w:val="24"/>
          <w:szCs w:val="24"/>
        </w:rPr>
        <w:t xml:space="preserve"> temel kalite analizleri</w:t>
      </w:r>
      <w:r w:rsidR="008F09E4">
        <w:rPr>
          <w:rFonts w:ascii="Times New Roman" w:hAnsi="Times New Roman" w:cs="Times New Roman"/>
          <w:sz w:val="24"/>
          <w:szCs w:val="24"/>
        </w:rPr>
        <w:t xml:space="preserve"> (Zeytinyağı Kalite Yarışma Komitesi Tarafından Belirlenen)</w:t>
      </w:r>
      <w:r w:rsidR="00BF0866" w:rsidRPr="00BA44C6">
        <w:rPr>
          <w:rFonts w:ascii="Times New Roman" w:hAnsi="Times New Roman" w:cs="Times New Roman"/>
          <w:sz w:val="24"/>
          <w:szCs w:val="24"/>
        </w:rPr>
        <w:t xml:space="preserve"> Muğla Sıtkı Koçman Üniversitesi </w:t>
      </w:r>
      <w:hyperlink r:id="rId8" w:history="1">
        <w:r w:rsidR="00BF0866" w:rsidRPr="00BA44C6">
          <w:rPr>
            <w:rStyle w:val="Kpr"/>
            <w:rFonts w:ascii="Times New Roman" w:hAnsi="Times New Roman" w:cs="Times New Roman"/>
            <w:color w:val="auto"/>
            <w:sz w:val="24"/>
            <w:szCs w:val="24"/>
            <w:u w:val="none"/>
          </w:rPr>
          <w:t>Gıda Analizleri Uygulama ve Araştırma Merkezi</w:t>
        </w:r>
      </w:hyperlink>
      <w:r w:rsidR="00BF0866" w:rsidRPr="00BA44C6">
        <w:rPr>
          <w:rFonts w:ascii="Times New Roman" w:hAnsi="Times New Roman" w:cs="Times New Roman"/>
          <w:sz w:val="24"/>
          <w:szCs w:val="24"/>
        </w:rPr>
        <w:t>nce yapılacaktır</w:t>
      </w:r>
    </w:p>
    <w:p w14:paraId="348CC4C7" w14:textId="77777777" w:rsidR="007075A1" w:rsidRPr="00BA44C6" w:rsidRDefault="005E12BC"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Duyusal analizler </w:t>
      </w:r>
      <w:r w:rsidR="00BC0E1A">
        <w:rPr>
          <w:rFonts w:ascii="Times New Roman" w:hAnsi="Times New Roman" w:cs="Times New Roman"/>
          <w:sz w:val="24"/>
          <w:szCs w:val="24"/>
        </w:rPr>
        <w:t>Bornova Zeytincilik Ar</w:t>
      </w:r>
      <w:r w:rsidR="00551A2A">
        <w:rPr>
          <w:rFonts w:ascii="Times New Roman" w:hAnsi="Times New Roman" w:cs="Times New Roman"/>
          <w:sz w:val="24"/>
          <w:szCs w:val="24"/>
        </w:rPr>
        <w:t>aştırma Enstitüsü Müdürlüğü pane</w:t>
      </w:r>
      <w:r w:rsidR="00BC0E1A">
        <w:rPr>
          <w:rFonts w:ascii="Times New Roman" w:hAnsi="Times New Roman" w:cs="Times New Roman"/>
          <w:sz w:val="24"/>
          <w:szCs w:val="24"/>
        </w:rPr>
        <w:t xml:space="preserve">listleri ve </w:t>
      </w:r>
      <w:r>
        <w:rPr>
          <w:rFonts w:ascii="Times New Roman" w:hAnsi="Times New Roman" w:cs="Times New Roman"/>
          <w:sz w:val="24"/>
          <w:szCs w:val="24"/>
        </w:rPr>
        <w:t xml:space="preserve">Zeytindostu Derneğinin </w:t>
      </w:r>
      <w:r w:rsidR="00BF0866">
        <w:rPr>
          <w:rFonts w:ascii="Times New Roman" w:hAnsi="Times New Roman" w:cs="Times New Roman"/>
          <w:sz w:val="24"/>
          <w:szCs w:val="24"/>
        </w:rPr>
        <w:t>panelistleri</w:t>
      </w:r>
      <w:r w:rsidR="002C69E1">
        <w:rPr>
          <w:rFonts w:ascii="Times New Roman" w:hAnsi="Times New Roman" w:cs="Times New Roman"/>
          <w:sz w:val="24"/>
          <w:szCs w:val="24"/>
        </w:rPr>
        <w:t xml:space="preserve"> ve ulusal alanda panelist u</w:t>
      </w:r>
      <w:r w:rsidR="00E77ACC">
        <w:rPr>
          <w:rFonts w:ascii="Times New Roman" w:hAnsi="Times New Roman" w:cs="Times New Roman"/>
          <w:sz w:val="24"/>
          <w:szCs w:val="24"/>
        </w:rPr>
        <w:t>nvanı almış</w:t>
      </w:r>
      <w:r w:rsidR="003D6609">
        <w:rPr>
          <w:rFonts w:ascii="Times New Roman" w:hAnsi="Times New Roman" w:cs="Times New Roman"/>
          <w:sz w:val="24"/>
          <w:szCs w:val="24"/>
        </w:rPr>
        <w:t xml:space="preserve"> diğer</w:t>
      </w:r>
      <w:r w:rsidR="00E77ACC">
        <w:rPr>
          <w:rFonts w:ascii="Times New Roman" w:hAnsi="Times New Roman" w:cs="Times New Roman"/>
          <w:sz w:val="24"/>
          <w:szCs w:val="24"/>
        </w:rPr>
        <w:t xml:space="preserve"> panelistler</w:t>
      </w:r>
      <w:r w:rsidR="00BF0866">
        <w:rPr>
          <w:rFonts w:ascii="Times New Roman" w:hAnsi="Times New Roman" w:cs="Times New Roman"/>
          <w:sz w:val="24"/>
          <w:szCs w:val="24"/>
        </w:rPr>
        <w:t xml:space="preserve"> tarafından</w:t>
      </w:r>
      <w:r w:rsidR="00AA734B">
        <w:rPr>
          <w:rFonts w:ascii="Times New Roman" w:hAnsi="Times New Roman" w:cs="Times New Roman"/>
          <w:sz w:val="24"/>
          <w:szCs w:val="24"/>
        </w:rPr>
        <w:t xml:space="preserve"> Muğla Ticaret Borsası Duyusal Analiz Laboratuvarında</w:t>
      </w:r>
      <w:r w:rsidR="007075A1" w:rsidRPr="00BA44C6">
        <w:rPr>
          <w:rFonts w:ascii="Times New Roman" w:hAnsi="Times New Roman" w:cs="Times New Roman"/>
          <w:sz w:val="24"/>
          <w:szCs w:val="24"/>
        </w:rPr>
        <w:t xml:space="preserve"> gerçekleştirilecektir. </w:t>
      </w:r>
    </w:p>
    <w:p w14:paraId="1765C83C" w14:textId="77777777" w:rsidR="007075A1" w:rsidRPr="00BA44C6" w:rsidRDefault="00BF0866"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A</w:t>
      </w:r>
      <w:r w:rsidR="007075A1" w:rsidRPr="00BA44C6">
        <w:rPr>
          <w:rFonts w:ascii="Times New Roman" w:hAnsi="Times New Roman" w:cs="Times New Roman"/>
          <w:sz w:val="24"/>
          <w:szCs w:val="24"/>
        </w:rPr>
        <w:t xml:space="preserve">naliz sonuçları panel başkanı tarafından Muğla İl Tarım ve </w:t>
      </w:r>
      <w:r w:rsidR="00BA44C6">
        <w:rPr>
          <w:rFonts w:ascii="Times New Roman" w:hAnsi="Times New Roman" w:cs="Times New Roman"/>
          <w:sz w:val="24"/>
          <w:szCs w:val="24"/>
        </w:rPr>
        <w:t>Orman</w:t>
      </w:r>
      <w:r w:rsidR="007075A1" w:rsidRPr="00BA44C6">
        <w:rPr>
          <w:rFonts w:ascii="Times New Roman" w:hAnsi="Times New Roman" w:cs="Times New Roman"/>
          <w:sz w:val="24"/>
          <w:szCs w:val="24"/>
        </w:rPr>
        <w:t xml:space="preserve"> Müdürlüğü Kalite Yarışması düzenleme kuruluna kapalı zarf içinde iletilecektir.</w:t>
      </w:r>
    </w:p>
    <w:p w14:paraId="36BF5347" w14:textId="77777777" w:rsidR="007075A1" w:rsidRPr="00BA44C6" w:rsidRDefault="007075A1"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 xml:space="preserve">Yarışma Kurulu Yarışma sonuçlarının duyurulmasının ardından katılımcı talebi olması halinde; kimyasal analiz sonuçlarını her bir numune için analiz raporlama ücretinin Muğla Sıtkı Koçman Üniversitesi </w:t>
      </w:r>
      <w:hyperlink r:id="rId9" w:history="1">
        <w:r w:rsidRPr="00BA44C6">
          <w:rPr>
            <w:rStyle w:val="Kpr"/>
            <w:rFonts w:ascii="Times New Roman" w:hAnsi="Times New Roman" w:cs="Times New Roman"/>
            <w:color w:val="auto"/>
            <w:sz w:val="24"/>
            <w:szCs w:val="24"/>
            <w:u w:val="none"/>
          </w:rPr>
          <w:t>Gıda Analizleri Uygulama ve Araştırma Merkezi</w:t>
        </w:r>
      </w:hyperlink>
      <w:r w:rsidRPr="00BA44C6">
        <w:rPr>
          <w:rFonts w:ascii="Times New Roman" w:hAnsi="Times New Roman" w:cs="Times New Roman"/>
          <w:sz w:val="24"/>
          <w:szCs w:val="24"/>
        </w:rPr>
        <w:t>ne yatırılması karşılığında katılımcılara gönderebilecektir.</w:t>
      </w:r>
    </w:p>
    <w:p w14:paraId="64EAAE72" w14:textId="77777777" w:rsidR="00BA44C6" w:rsidRPr="00BA44C6" w:rsidRDefault="001D0280" w:rsidP="00BA44C6">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Kimyasal ve duyusal</w:t>
      </w:r>
      <w:r w:rsidR="009A3319">
        <w:rPr>
          <w:rFonts w:ascii="Times New Roman" w:hAnsi="Times New Roman" w:cs="Times New Roman"/>
          <w:sz w:val="24"/>
          <w:szCs w:val="24"/>
        </w:rPr>
        <w:t xml:space="preserve"> analiz sonuçları, sonuçların</w:t>
      </w:r>
      <w:r w:rsidR="00BA44C6" w:rsidRPr="00BA44C6">
        <w:rPr>
          <w:rFonts w:ascii="Times New Roman" w:hAnsi="Times New Roman" w:cs="Times New Roman"/>
          <w:sz w:val="24"/>
          <w:szCs w:val="24"/>
        </w:rPr>
        <w:t xml:space="preserve"> yarışma kuruluna ulaşmasına müteakiben bir İl Müdür </w:t>
      </w:r>
      <w:r w:rsidR="00217E41" w:rsidRPr="00BA44C6">
        <w:rPr>
          <w:rFonts w:ascii="Times New Roman" w:hAnsi="Times New Roman" w:cs="Times New Roman"/>
          <w:sz w:val="24"/>
          <w:szCs w:val="24"/>
        </w:rPr>
        <w:t>Yardımcısı</w:t>
      </w:r>
      <w:r w:rsidR="005E12BC">
        <w:rPr>
          <w:rFonts w:ascii="Times New Roman" w:hAnsi="Times New Roman" w:cs="Times New Roman"/>
          <w:sz w:val="24"/>
          <w:szCs w:val="24"/>
        </w:rPr>
        <w:t>,</w:t>
      </w:r>
      <w:r w:rsidR="00581933">
        <w:rPr>
          <w:rFonts w:ascii="Times New Roman" w:hAnsi="Times New Roman" w:cs="Times New Roman"/>
          <w:sz w:val="24"/>
          <w:szCs w:val="24"/>
        </w:rPr>
        <w:t xml:space="preserve"> Zeytincilik Araştırma Enstitüsü Müdürlüğü temsilcisi,</w:t>
      </w:r>
      <w:r w:rsidR="00BA44C6" w:rsidRPr="00BA44C6">
        <w:rPr>
          <w:rFonts w:ascii="Times New Roman" w:hAnsi="Times New Roman" w:cs="Times New Roman"/>
          <w:sz w:val="24"/>
          <w:szCs w:val="24"/>
        </w:rPr>
        <w:t xml:space="preserve"> </w:t>
      </w:r>
      <w:r w:rsidR="005E12BC">
        <w:rPr>
          <w:rFonts w:ascii="Times New Roman" w:hAnsi="Times New Roman" w:cs="Times New Roman"/>
          <w:sz w:val="24"/>
          <w:szCs w:val="24"/>
        </w:rPr>
        <w:t>Zeytindostu Derneğinden bir yetkili</w:t>
      </w:r>
      <w:r w:rsidR="00CB4FAF">
        <w:rPr>
          <w:rFonts w:ascii="Times New Roman" w:hAnsi="Times New Roman" w:cs="Times New Roman"/>
          <w:sz w:val="24"/>
          <w:szCs w:val="24"/>
        </w:rPr>
        <w:t>,</w:t>
      </w:r>
      <w:r w:rsidR="005E12BC">
        <w:rPr>
          <w:rFonts w:ascii="Times New Roman" w:hAnsi="Times New Roman" w:cs="Times New Roman"/>
          <w:sz w:val="24"/>
          <w:szCs w:val="24"/>
        </w:rPr>
        <w:t xml:space="preserve"> </w:t>
      </w:r>
      <w:r w:rsidR="00CB4FAF">
        <w:rPr>
          <w:rFonts w:ascii="Times New Roman" w:hAnsi="Times New Roman" w:cs="Times New Roman"/>
          <w:sz w:val="24"/>
          <w:szCs w:val="24"/>
        </w:rPr>
        <w:t>Sıtkı Koçman Üniversitesi Araştırma Labo</w:t>
      </w:r>
      <w:r w:rsidR="00D07CEC">
        <w:rPr>
          <w:rFonts w:ascii="Times New Roman" w:hAnsi="Times New Roman" w:cs="Times New Roman"/>
          <w:sz w:val="24"/>
          <w:szCs w:val="24"/>
        </w:rPr>
        <w:t>ratuvarı A</w:t>
      </w:r>
      <w:r w:rsidR="00CB4FAF">
        <w:rPr>
          <w:rFonts w:ascii="Times New Roman" w:hAnsi="Times New Roman" w:cs="Times New Roman"/>
          <w:sz w:val="24"/>
          <w:szCs w:val="24"/>
        </w:rPr>
        <w:t xml:space="preserve">raştırma </w:t>
      </w:r>
      <w:r w:rsidR="005E12BC">
        <w:rPr>
          <w:rFonts w:ascii="Times New Roman" w:hAnsi="Times New Roman" w:cs="Times New Roman"/>
          <w:sz w:val="24"/>
          <w:szCs w:val="24"/>
        </w:rPr>
        <w:t>ve</w:t>
      </w:r>
      <w:r w:rsidR="00D07CEC">
        <w:rPr>
          <w:rFonts w:ascii="Times New Roman" w:hAnsi="Times New Roman" w:cs="Times New Roman"/>
          <w:sz w:val="24"/>
          <w:szCs w:val="24"/>
        </w:rPr>
        <w:t xml:space="preserve"> Uygulama Merkezinden bir temsilci ve</w:t>
      </w:r>
      <w:r w:rsidR="005E12BC">
        <w:rPr>
          <w:rFonts w:ascii="Times New Roman" w:hAnsi="Times New Roman" w:cs="Times New Roman"/>
          <w:sz w:val="24"/>
          <w:szCs w:val="24"/>
        </w:rPr>
        <w:t xml:space="preserve"> </w:t>
      </w:r>
      <w:r w:rsidR="00BA44C6" w:rsidRPr="00BA44C6">
        <w:rPr>
          <w:rFonts w:ascii="Times New Roman" w:hAnsi="Times New Roman" w:cs="Times New Roman"/>
          <w:sz w:val="24"/>
          <w:szCs w:val="24"/>
        </w:rPr>
        <w:t xml:space="preserve">Yarışma Kurulu’ndan en az </w:t>
      </w:r>
      <w:r w:rsidR="00217E41">
        <w:rPr>
          <w:rFonts w:ascii="Times New Roman" w:hAnsi="Times New Roman" w:cs="Times New Roman"/>
          <w:sz w:val="24"/>
          <w:szCs w:val="24"/>
        </w:rPr>
        <w:t>iki</w:t>
      </w:r>
      <w:r w:rsidR="00BA44C6" w:rsidRPr="00BA44C6">
        <w:rPr>
          <w:rFonts w:ascii="Times New Roman" w:hAnsi="Times New Roman" w:cs="Times New Roman"/>
          <w:sz w:val="24"/>
          <w:szCs w:val="24"/>
        </w:rPr>
        <w:t xml:space="preserve"> kişinin hazır olduğu bir otu</w:t>
      </w:r>
      <w:r w:rsidR="006F3877">
        <w:rPr>
          <w:rFonts w:ascii="Times New Roman" w:hAnsi="Times New Roman" w:cs="Times New Roman"/>
          <w:sz w:val="24"/>
          <w:szCs w:val="24"/>
        </w:rPr>
        <w:t>rumda İl Müdürlüğümüz toplantı s</w:t>
      </w:r>
      <w:r w:rsidR="00BA44C6" w:rsidRPr="00BA44C6">
        <w:rPr>
          <w:rFonts w:ascii="Times New Roman" w:hAnsi="Times New Roman" w:cs="Times New Roman"/>
          <w:sz w:val="24"/>
          <w:szCs w:val="24"/>
        </w:rPr>
        <w:t>a</w:t>
      </w:r>
      <w:r w:rsidR="009A3319">
        <w:rPr>
          <w:rFonts w:ascii="Times New Roman" w:hAnsi="Times New Roman" w:cs="Times New Roman"/>
          <w:sz w:val="24"/>
          <w:szCs w:val="24"/>
        </w:rPr>
        <w:t>lonunda mühürlü zarflar açılarak eşleştirilecektir</w:t>
      </w:r>
      <w:r w:rsidR="00BA44C6" w:rsidRPr="00BA44C6">
        <w:rPr>
          <w:rFonts w:ascii="Times New Roman" w:hAnsi="Times New Roman" w:cs="Times New Roman"/>
          <w:sz w:val="24"/>
          <w:szCs w:val="24"/>
        </w:rPr>
        <w:t xml:space="preserve">. </w:t>
      </w:r>
    </w:p>
    <w:p w14:paraId="1A333B96" w14:textId="77777777" w:rsidR="00BA44C6" w:rsidRPr="00BA44C6" w:rsidRDefault="00BA44C6"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Kodlanmış olan numunelerin raporlarıyla mühürlü zarftaki kod sahipleri eşleştirilerek yarışma sonuçları bir zabıtla tutanak haline getirilecektir.</w:t>
      </w:r>
    </w:p>
    <w:p w14:paraId="3A8199BF" w14:textId="77777777" w:rsidR="00BA44C6" w:rsidRPr="00BA44C6" w:rsidRDefault="00BA44C6"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 xml:space="preserve">Duyusal </w:t>
      </w:r>
      <w:r w:rsidR="001D0280">
        <w:rPr>
          <w:rFonts w:ascii="Times New Roman" w:hAnsi="Times New Roman" w:cs="Times New Roman"/>
          <w:sz w:val="24"/>
          <w:szCs w:val="24"/>
        </w:rPr>
        <w:t xml:space="preserve">ve kimyasal </w:t>
      </w:r>
      <w:r w:rsidRPr="00BA44C6">
        <w:rPr>
          <w:rFonts w:ascii="Times New Roman" w:hAnsi="Times New Roman" w:cs="Times New Roman"/>
          <w:sz w:val="24"/>
          <w:szCs w:val="24"/>
        </w:rPr>
        <w:t xml:space="preserve">analizde 85 – 100 puan alan zeytinyağlarına altın madalya beratı, 70 – 84 puan alan zeytinyağlarına gümüş madalya beratı, 55 – 69 puan alan zeytinyağlarına bronz madalya beratı verilecektir. </w:t>
      </w:r>
    </w:p>
    <w:p w14:paraId="18F40D54" w14:textId="77777777" w:rsidR="00BA44C6" w:rsidRDefault="00BA44C6" w:rsidP="00BA44C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Duyusal analiz sonucu en yüksek puanı almış olan altın madalyalı katılımcı</w:t>
      </w:r>
      <w:r w:rsidR="00423796">
        <w:rPr>
          <w:rFonts w:ascii="Times New Roman" w:hAnsi="Times New Roman" w:cs="Times New Roman"/>
          <w:sz w:val="24"/>
          <w:szCs w:val="24"/>
        </w:rPr>
        <w:t>lar</w:t>
      </w:r>
      <w:r w:rsidR="00DE24F6">
        <w:rPr>
          <w:rFonts w:ascii="Times New Roman" w:hAnsi="Times New Roman" w:cs="Times New Roman"/>
          <w:sz w:val="24"/>
          <w:szCs w:val="24"/>
        </w:rPr>
        <w:t xml:space="preserve"> arasından seçilecek</w:t>
      </w:r>
      <w:r w:rsidR="001B317F">
        <w:rPr>
          <w:rFonts w:ascii="Times New Roman" w:hAnsi="Times New Roman" w:cs="Times New Roman"/>
          <w:sz w:val="24"/>
          <w:szCs w:val="24"/>
        </w:rPr>
        <w:t xml:space="preserve"> Zeytinyağı/Zeytin</w:t>
      </w:r>
      <w:r w:rsidR="00DE24F6">
        <w:rPr>
          <w:rFonts w:ascii="Times New Roman" w:hAnsi="Times New Roman" w:cs="Times New Roman"/>
          <w:sz w:val="24"/>
          <w:szCs w:val="24"/>
        </w:rPr>
        <w:t>yağlar</w:t>
      </w:r>
      <w:r w:rsidR="001B317F">
        <w:rPr>
          <w:rFonts w:ascii="Times New Roman" w:hAnsi="Times New Roman" w:cs="Times New Roman"/>
          <w:sz w:val="24"/>
          <w:szCs w:val="24"/>
        </w:rPr>
        <w:t>ı</w:t>
      </w:r>
      <w:r w:rsidRPr="00BA44C6">
        <w:rPr>
          <w:rFonts w:ascii="Times New Roman" w:hAnsi="Times New Roman" w:cs="Times New Roman"/>
          <w:sz w:val="24"/>
          <w:szCs w:val="24"/>
        </w:rPr>
        <w:t xml:space="preserve"> jüri özel </w:t>
      </w:r>
      <w:r w:rsidR="00E43B52">
        <w:rPr>
          <w:rFonts w:ascii="Times New Roman" w:hAnsi="Times New Roman" w:cs="Times New Roman"/>
          <w:sz w:val="24"/>
          <w:szCs w:val="24"/>
        </w:rPr>
        <w:t>ödülü ile ödüllendirilecektir.</w:t>
      </w:r>
    </w:p>
    <w:p w14:paraId="65B01A4B" w14:textId="16FBB913" w:rsidR="00C078E1" w:rsidRDefault="0053286C" w:rsidP="0053286C">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Alınan şahit numuneler ödül törenini takip eden </w:t>
      </w:r>
      <w:r w:rsidR="00965377">
        <w:rPr>
          <w:rFonts w:ascii="Times New Roman" w:hAnsi="Times New Roman" w:cs="Times New Roman"/>
          <w:sz w:val="24"/>
          <w:szCs w:val="24"/>
        </w:rPr>
        <w:t>15</w:t>
      </w:r>
      <w:r w:rsidR="001461D8">
        <w:rPr>
          <w:rFonts w:ascii="Times New Roman" w:hAnsi="Times New Roman" w:cs="Times New Roman"/>
          <w:sz w:val="24"/>
          <w:szCs w:val="24"/>
        </w:rPr>
        <w:t xml:space="preserve"> gün</w:t>
      </w:r>
      <w:r>
        <w:rPr>
          <w:rFonts w:ascii="Times New Roman" w:hAnsi="Times New Roman" w:cs="Times New Roman"/>
          <w:sz w:val="24"/>
          <w:szCs w:val="24"/>
        </w:rPr>
        <w:t xml:space="preserve"> </w:t>
      </w:r>
      <w:r w:rsidR="00F67F62">
        <w:rPr>
          <w:rFonts w:ascii="Times New Roman" w:hAnsi="Times New Roman" w:cs="Times New Roman"/>
          <w:sz w:val="24"/>
          <w:szCs w:val="24"/>
        </w:rPr>
        <w:t>süresince</w:t>
      </w:r>
      <w:r>
        <w:rPr>
          <w:rFonts w:ascii="Times New Roman" w:hAnsi="Times New Roman" w:cs="Times New Roman"/>
          <w:sz w:val="24"/>
          <w:szCs w:val="24"/>
        </w:rPr>
        <w:t xml:space="preserve"> muhafaza edilecektir. Sonuçların açıklanmasının ardından </w:t>
      </w:r>
      <w:r w:rsidR="00965377">
        <w:rPr>
          <w:rFonts w:ascii="Times New Roman" w:hAnsi="Times New Roman" w:cs="Times New Roman"/>
          <w:sz w:val="24"/>
          <w:szCs w:val="24"/>
        </w:rPr>
        <w:t>15</w:t>
      </w:r>
      <w:r>
        <w:rPr>
          <w:rFonts w:ascii="Times New Roman" w:hAnsi="Times New Roman" w:cs="Times New Roman"/>
          <w:sz w:val="24"/>
          <w:szCs w:val="24"/>
        </w:rPr>
        <w:t xml:space="preserve"> gün içinde yapılacak itirazlar kabul edilecektir.</w:t>
      </w:r>
      <w:r w:rsidR="00F67F62">
        <w:rPr>
          <w:rFonts w:ascii="Times New Roman" w:hAnsi="Times New Roman" w:cs="Times New Roman"/>
          <w:sz w:val="24"/>
          <w:szCs w:val="24"/>
        </w:rPr>
        <w:t xml:space="preserve"> </w:t>
      </w:r>
      <w:r w:rsidR="00620BF4">
        <w:rPr>
          <w:rFonts w:ascii="Times New Roman" w:hAnsi="Times New Roman" w:cs="Times New Roman"/>
          <w:sz w:val="24"/>
          <w:szCs w:val="24"/>
        </w:rPr>
        <w:t>15</w:t>
      </w:r>
      <w:r w:rsidR="00F67F62">
        <w:rPr>
          <w:rFonts w:ascii="Times New Roman" w:hAnsi="Times New Roman" w:cs="Times New Roman"/>
          <w:sz w:val="24"/>
          <w:szCs w:val="24"/>
        </w:rPr>
        <w:t xml:space="preserve"> gün sonunda yapılacak olan itirazlar kabul edilmeyecektir. </w:t>
      </w:r>
    </w:p>
    <w:p w14:paraId="53C87178" w14:textId="408FB619" w:rsidR="007D15B9" w:rsidRPr="00BA44C6" w:rsidRDefault="007D15B9" w:rsidP="0053286C">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Yarışmaya başvuru yapan </w:t>
      </w:r>
      <w:r w:rsidR="00CC5792">
        <w:rPr>
          <w:rFonts w:ascii="Times New Roman" w:hAnsi="Times New Roman" w:cs="Times New Roman"/>
          <w:sz w:val="24"/>
          <w:szCs w:val="24"/>
        </w:rPr>
        <w:t>ü</w:t>
      </w:r>
      <w:r>
        <w:rPr>
          <w:rFonts w:ascii="Times New Roman" w:hAnsi="Times New Roman" w:cs="Times New Roman"/>
          <w:sz w:val="24"/>
          <w:szCs w:val="24"/>
        </w:rPr>
        <w:t xml:space="preserve">retici/ </w:t>
      </w:r>
      <w:r w:rsidR="00CC5792">
        <w:rPr>
          <w:rFonts w:ascii="Times New Roman" w:hAnsi="Times New Roman" w:cs="Times New Roman"/>
          <w:sz w:val="24"/>
          <w:szCs w:val="24"/>
        </w:rPr>
        <w:t>f</w:t>
      </w:r>
      <w:r>
        <w:rPr>
          <w:rFonts w:ascii="Times New Roman" w:hAnsi="Times New Roman" w:cs="Times New Roman"/>
          <w:sz w:val="24"/>
          <w:szCs w:val="24"/>
        </w:rPr>
        <w:t>irma</w:t>
      </w:r>
      <w:r w:rsidR="005531DE">
        <w:rPr>
          <w:rFonts w:ascii="Times New Roman" w:hAnsi="Times New Roman" w:cs="Times New Roman"/>
          <w:sz w:val="24"/>
          <w:szCs w:val="24"/>
        </w:rPr>
        <w:t>/ yağhane,</w:t>
      </w:r>
      <w:r>
        <w:rPr>
          <w:rFonts w:ascii="Times New Roman" w:hAnsi="Times New Roman" w:cs="Times New Roman"/>
          <w:sz w:val="24"/>
          <w:szCs w:val="24"/>
        </w:rPr>
        <w:t xml:space="preserve"> </w:t>
      </w:r>
      <w:r w:rsidR="00CC5792">
        <w:rPr>
          <w:rFonts w:ascii="Times New Roman" w:hAnsi="Times New Roman" w:cs="Times New Roman"/>
          <w:sz w:val="24"/>
          <w:szCs w:val="24"/>
        </w:rPr>
        <w:t>y</w:t>
      </w:r>
      <w:r>
        <w:rPr>
          <w:rFonts w:ascii="Times New Roman" w:hAnsi="Times New Roman" w:cs="Times New Roman"/>
          <w:sz w:val="24"/>
          <w:szCs w:val="24"/>
        </w:rPr>
        <w:t xml:space="preserve">arışma </w:t>
      </w:r>
      <w:r w:rsidR="00CC5792">
        <w:rPr>
          <w:rFonts w:ascii="Times New Roman" w:hAnsi="Times New Roman" w:cs="Times New Roman"/>
          <w:sz w:val="24"/>
          <w:szCs w:val="24"/>
        </w:rPr>
        <w:t>ş</w:t>
      </w:r>
      <w:r>
        <w:rPr>
          <w:rFonts w:ascii="Times New Roman" w:hAnsi="Times New Roman" w:cs="Times New Roman"/>
          <w:sz w:val="24"/>
          <w:szCs w:val="24"/>
        </w:rPr>
        <w:t xml:space="preserve">artnamesinde yer alan </w:t>
      </w:r>
      <w:r w:rsidR="00733A8F">
        <w:rPr>
          <w:rFonts w:ascii="Times New Roman" w:hAnsi="Times New Roman" w:cs="Times New Roman"/>
          <w:sz w:val="24"/>
          <w:szCs w:val="24"/>
        </w:rPr>
        <w:t>maddeleri</w:t>
      </w:r>
      <w:r>
        <w:rPr>
          <w:rFonts w:ascii="Times New Roman" w:hAnsi="Times New Roman" w:cs="Times New Roman"/>
          <w:sz w:val="24"/>
          <w:szCs w:val="24"/>
        </w:rPr>
        <w:t xml:space="preserve"> kabul etmiş sayılacaktır.</w:t>
      </w:r>
    </w:p>
    <w:sectPr w:rsidR="007D15B9" w:rsidRPr="00BA4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429D"/>
    <w:multiLevelType w:val="hybridMultilevel"/>
    <w:tmpl w:val="FE964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8665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B9"/>
    <w:rsid w:val="00014381"/>
    <w:rsid w:val="0003503D"/>
    <w:rsid w:val="00043E49"/>
    <w:rsid w:val="000C286D"/>
    <w:rsid w:val="001461D8"/>
    <w:rsid w:val="00152C29"/>
    <w:rsid w:val="00167171"/>
    <w:rsid w:val="00193A5C"/>
    <w:rsid w:val="001A5F28"/>
    <w:rsid w:val="001B317F"/>
    <w:rsid w:val="001D0280"/>
    <w:rsid w:val="001D2376"/>
    <w:rsid w:val="001E2379"/>
    <w:rsid w:val="00217A9E"/>
    <w:rsid w:val="00217E41"/>
    <w:rsid w:val="0026091A"/>
    <w:rsid w:val="00271E3F"/>
    <w:rsid w:val="00286258"/>
    <w:rsid w:val="002B102D"/>
    <w:rsid w:val="002C69E1"/>
    <w:rsid w:val="002F30D9"/>
    <w:rsid w:val="003747FB"/>
    <w:rsid w:val="00385CCA"/>
    <w:rsid w:val="003A31F1"/>
    <w:rsid w:val="003A67DD"/>
    <w:rsid w:val="003D6609"/>
    <w:rsid w:val="003F1FBC"/>
    <w:rsid w:val="00410912"/>
    <w:rsid w:val="00423796"/>
    <w:rsid w:val="00491ECC"/>
    <w:rsid w:val="004E095E"/>
    <w:rsid w:val="00501610"/>
    <w:rsid w:val="0053286C"/>
    <w:rsid w:val="00551A2A"/>
    <w:rsid w:val="005531DE"/>
    <w:rsid w:val="00555574"/>
    <w:rsid w:val="00581933"/>
    <w:rsid w:val="005A6510"/>
    <w:rsid w:val="005A7D5F"/>
    <w:rsid w:val="005E12BC"/>
    <w:rsid w:val="00616EE4"/>
    <w:rsid w:val="00620BF4"/>
    <w:rsid w:val="00646087"/>
    <w:rsid w:val="006534B9"/>
    <w:rsid w:val="00671317"/>
    <w:rsid w:val="006724CA"/>
    <w:rsid w:val="006E5FD2"/>
    <w:rsid w:val="006F3877"/>
    <w:rsid w:val="007075A1"/>
    <w:rsid w:val="00733A8F"/>
    <w:rsid w:val="00734A84"/>
    <w:rsid w:val="00745B54"/>
    <w:rsid w:val="00761C8E"/>
    <w:rsid w:val="007B6216"/>
    <w:rsid w:val="007B64A9"/>
    <w:rsid w:val="007D15B9"/>
    <w:rsid w:val="007E5821"/>
    <w:rsid w:val="00835ED9"/>
    <w:rsid w:val="008745C3"/>
    <w:rsid w:val="008A7375"/>
    <w:rsid w:val="008F09E4"/>
    <w:rsid w:val="009036E9"/>
    <w:rsid w:val="00932D71"/>
    <w:rsid w:val="0094090E"/>
    <w:rsid w:val="00965377"/>
    <w:rsid w:val="00970CE1"/>
    <w:rsid w:val="00985E72"/>
    <w:rsid w:val="009A3319"/>
    <w:rsid w:val="009C1425"/>
    <w:rsid w:val="00A003F8"/>
    <w:rsid w:val="00A156C9"/>
    <w:rsid w:val="00A4025D"/>
    <w:rsid w:val="00A46447"/>
    <w:rsid w:val="00A81831"/>
    <w:rsid w:val="00AA734B"/>
    <w:rsid w:val="00AD2EE0"/>
    <w:rsid w:val="00AF7AC7"/>
    <w:rsid w:val="00B515AD"/>
    <w:rsid w:val="00B57C60"/>
    <w:rsid w:val="00BA44C6"/>
    <w:rsid w:val="00BC0E1A"/>
    <w:rsid w:val="00BE4031"/>
    <w:rsid w:val="00BF0866"/>
    <w:rsid w:val="00C078E1"/>
    <w:rsid w:val="00C10629"/>
    <w:rsid w:val="00C7160D"/>
    <w:rsid w:val="00C90497"/>
    <w:rsid w:val="00C9462B"/>
    <w:rsid w:val="00CB0A24"/>
    <w:rsid w:val="00CB4FAF"/>
    <w:rsid w:val="00CC5792"/>
    <w:rsid w:val="00CE551C"/>
    <w:rsid w:val="00D07CEC"/>
    <w:rsid w:val="00D349F9"/>
    <w:rsid w:val="00D62E17"/>
    <w:rsid w:val="00D76621"/>
    <w:rsid w:val="00D97047"/>
    <w:rsid w:val="00DA26F0"/>
    <w:rsid w:val="00DE24F6"/>
    <w:rsid w:val="00DF3F1D"/>
    <w:rsid w:val="00E417DA"/>
    <w:rsid w:val="00E43B52"/>
    <w:rsid w:val="00E43CF8"/>
    <w:rsid w:val="00E77ACC"/>
    <w:rsid w:val="00E97A3F"/>
    <w:rsid w:val="00EF17B1"/>
    <w:rsid w:val="00F33BEA"/>
    <w:rsid w:val="00F5442A"/>
    <w:rsid w:val="00F61A68"/>
    <w:rsid w:val="00F67F62"/>
    <w:rsid w:val="00F74D23"/>
    <w:rsid w:val="00F820F3"/>
    <w:rsid w:val="00FB05EF"/>
    <w:rsid w:val="00FF72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299F"/>
  <w15:chartTrackingRefBased/>
  <w15:docId w15:val="{76F342DA-0B02-4C66-BD17-32986E14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5CCA"/>
    <w:pPr>
      <w:spacing w:after="0" w:line="240" w:lineRule="auto"/>
    </w:pPr>
  </w:style>
  <w:style w:type="character" w:styleId="Kpr">
    <w:name w:val="Hyperlink"/>
    <w:basedOn w:val="VarsaylanParagrafYazTipi"/>
    <w:uiPriority w:val="99"/>
    <w:semiHidden/>
    <w:unhideWhenUsed/>
    <w:rsid w:val="007075A1"/>
    <w:rPr>
      <w:color w:val="0000FF"/>
      <w:u w:val="single"/>
    </w:rPr>
  </w:style>
  <w:style w:type="paragraph" w:styleId="BalonMetni">
    <w:name w:val="Balloon Text"/>
    <w:basedOn w:val="Normal"/>
    <w:link w:val="BalonMetniChar"/>
    <w:uiPriority w:val="99"/>
    <w:semiHidden/>
    <w:unhideWhenUsed/>
    <w:rsid w:val="002B10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1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gam.mu.edu.tr/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ugam.mu.edu.tr/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FFE9C-F615-48B2-87EC-C3865A63DC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6E4939-4A9D-4D3A-BF82-FAB370AE6555}">
  <ds:schemaRefs>
    <ds:schemaRef ds:uri="http://schemas.microsoft.com/sharepoint/v3/contenttype/forms"/>
  </ds:schemaRefs>
</ds:datastoreItem>
</file>

<file path=customXml/itemProps3.xml><?xml version="1.0" encoding="utf-8"?>
<ds:datastoreItem xmlns:ds="http://schemas.openxmlformats.org/officeDocument/2006/customXml" ds:itemID="{1EDAEDA4-EE21-4E5B-9C95-11C894094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781</Words>
  <Characters>4456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Elif AŞCI</cp:lastModifiedBy>
  <cp:revision>36</cp:revision>
  <cp:lastPrinted>2022-12-07T06:38:00Z</cp:lastPrinted>
  <dcterms:created xsi:type="dcterms:W3CDTF">2025-11-24T12:22:00Z</dcterms:created>
  <dcterms:modified xsi:type="dcterms:W3CDTF">2025-12-11T10:56:00Z</dcterms:modified>
</cp:coreProperties>
</file>