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40" w:rsidRDefault="00F13740" w:rsidP="00ED76D1">
      <w:pPr>
        <w:rPr>
          <w:b/>
          <w:sz w:val="20"/>
          <w:szCs w:val="20"/>
        </w:rPr>
      </w:pPr>
      <w:bookmarkStart w:id="0" w:name="_GoBack"/>
      <w:bookmarkEnd w:id="0"/>
      <w:r w:rsidRPr="00F13740">
        <w:rPr>
          <w:color w:val="000000"/>
          <w:u w:val="single"/>
        </w:rPr>
        <w:t>Tarım ve Orman Bakanlığından:</w:t>
      </w:r>
    </w:p>
    <w:p w:rsidR="00470FB7" w:rsidRPr="008734D9" w:rsidRDefault="008734D9" w:rsidP="002E0094">
      <w:pPr>
        <w:jc w:val="center"/>
        <w:rPr>
          <w:b/>
        </w:rPr>
      </w:pPr>
      <w:r w:rsidRPr="00FC1A04">
        <w:rPr>
          <w:b/>
        </w:rPr>
        <w:t>BALON BALIĞI AVCILIĞININ DESTEKLENMESİ</w:t>
      </w:r>
      <w:r>
        <w:rPr>
          <w:b/>
        </w:rPr>
        <w:t>NE İLİŞKİN TEBLİĞ</w:t>
      </w:r>
      <w:r w:rsidR="002E0094">
        <w:rPr>
          <w:b/>
        </w:rPr>
        <w:t xml:space="preserve"> (TEBLİĞ NO: 2021/20)’ </w:t>
      </w:r>
      <w:r>
        <w:rPr>
          <w:b/>
        </w:rPr>
        <w:t>DE</w:t>
      </w:r>
      <w:r w:rsidR="002E0094">
        <w:rPr>
          <w:b/>
        </w:rPr>
        <w:t xml:space="preserve"> </w:t>
      </w:r>
      <w:r w:rsidR="00470FB7">
        <w:rPr>
          <w:b/>
          <w:bCs/>
        </w:rPr>
        <w:t>DEĞİŞİ</w:t>
      </w:r>
      <w:r>
        <w:rPr>
          <w:b/>
          <w:bCs/>
        </w:rPr>
        <w:t>KLİK YAPILMASINA DAİR TEBLİĞ</w:t>
      </w:r>
      <w:r w:rsidR="002E0094">
        <w:rPr>
          <w:b/>
          <w:bCs/>
        </w:rPr>
        <w:t xml:space="preserve"> </w:t>
      </w:r>
      <w:r w:rsidR="00814439" w:rsidRPr="004E665D">
        <w:rPr>
          <w:b/>
          <w:bCs/>
          <w:color w:val="000000"/>
        </w:rPr>
        <w:t>(TEBLİĞ NO: 2021</w:t>
      </w:r>
      <w:r w:rsidR="00480CA9">
        <w:rPr>
          <w:b/>
          <w:bCs/>
          <w:color w:val="000000"/>
        </w:rPr>
        <w:t>/38)</w:t>
      </w:r>
    </w:p>
    <w:p w:rsidR="004B75A0" w:rsidRPr="00C410AE" w:rsidRDefault="004B75A0">
      <w:pPr>
        <w:jc w:val="both"/>
      </w:pPr>
    </w:p>
    <w:p w:rsidR="00017BFE" w:rsidRDefault="00C410AE" w:rsidP="00575920">
      <w:pPr>
        <w:spacing w:line="240" w:lineRule="atLeast"/>
        <w:ind w:firstLine="708"/>
        <w:jc w:val="both"/>
      </w:pPr>
      <w:r w:rsidRPr="00C410AE">
        <w:rPr>
          <w:b/>
        </w:rPr>
        <w:t xml:space="preserve">MADDE </w:t>
      </w:r>
      <w:r w:rsidR="00196017">
        <w:rPr>
          <w:b/>
        </w:rPr>
        <w:t xml:space="preserve">1 </w:t>
      </w:r>
      <w:r w:rsidRPr="00C410AE">
        <w:rPr>
          <w:b/>
        </w:rPr>
        <w:t>-</w:t>
      </w:r>
      <w:r>
        <w:t xml:space="preserve"> </w:t>
      </w:r>
      <w:r w:rsidR="00196017" w:rsidRPr="00196017">
        <w:t>27/6/2021 tarihli ve 31524 sayılı Resmî </w:t>
      </w:r>
      <w:proofErr w:type="spellStart"/>
      <w:r w:rsidR="00196017" w:rsidRPr="00196017">
        <w:t>Gazete’de</w:t>
      </w:r>
      <w:proofErr w:type="spellEnd"/>
      <w:r w:rsidR="00196017" w:rsidRPr="00196017">
        <w:t xml:space="preserve"> yayımlanan Balon Balığı Avcılığının Desteklenmesine İlişkin Tebliğ (Tebliğ No: 2021/20)’in </w:t>
      </w:r>
      <w:r w:rsidR="00E63937">
        <w:t xml:space="preserve">7 </w:t>
      </w:r>
      <w:proofErr w:type="spellStart"/>
      <w:r w:rsidR="00E63937">
        <w:t>nci</w:t>
      </w:r>
      <w:proofErr w:type="spellEnd"/>
      <w:r w:rsidR="00E63937">
        <w:t xml:space="preserve"> maddesinin dördüncü fıkrası aşağıdaki şekilde değiştirilmiş</w:t>
      </w:r>
      <w:r w:rsidR="001438B3">
        <w:t xml:space="preserve"> ve aynı maddeye aşağıdaki fıkra eklenmiştir.</w:t>
      </w:r>
    </w:p>
    <w:p w:rsidR="00CC7BB0" w:rsidRDefault="00314C6C" w:rsidP="001438B3">
      <w:pPr>
        <w:spacing w:line="240" w:lineRule="atLeast"/>
        <w:ind w:left="1" w:firstLine="707"/>
        <w:jc w:val="both"/>
      </w:pPr>
      <w:r>
        <w:t>“</w:t>
      </w:r>
      <w:r w:rsidR="001438B3">
        <w:t xml:space="preserve">(4) </w:t>
      </w:r>
      <w:r w:rsidR="00A61988" w:rsidRPr="00A61988">
        <w:t>Destekleme kapsamında avlanacak balon balıkları bütün veya kuyruk olarak karaya çıkartılır ve karadaki bertaraf işlemleri sadece il/ilçe müdürlükleri aracılığıyla gerçekleştirilir. Balon balığının türüne göre karaya çıkartma şekli, bütün veya kuyruk olarak belirlenebilir ve destekleme dönemi içerisinde Genel Müdürlük karaya çıkartılma yöntemi ile ilgili değişiklik yapabilir. Balon balıklarının karaya çıkartılma yöntemi Genel Müdürlüğün internet sitesinde ilan edilir ve takip eden iş gününden itibaren balık alımları ilan edildiği şekilde yapılır</w:t>
      </w:r>
      <w:r>
        <w:t>.</w:t>
      </w:r>
      <w:r w:rsidR="00765047">
        <w:t>”</w:t>
      </w:r>
    </w:p>
    <w:p w:rsidR="00610E72" w:rsidRPr="002048AB" w:rsidRDefault="002048AB" w:rsidP="002048AB">
      <w:pPr>
        <w:spacing w:line="240" w:lineRule="atLeast"/>
        <w:ind w:firstLine="708"/>
        <w:jc w:val="both"/>
      </w:pPr>
      <w:r>
        <w:t xml:space="preserve"> </w:t>
      </w:r>
      <w:r w:rsidR="00610E72">
        <w:t>“</w:t>
      </w:r>
      <w:r w:rsidR="00610E72" w:rsidRPr="002A5A1A">
        <w:t xml:space="preserve">(8) Balon balığı alımlarının kuyruk teslimi şeklinde yapıldığı durumda balıklar, etik kurallar çerçevesinde kafalarına tek seferde sertçe vurularak öldürülür, kuyruk kesimi, balıkçı gemilerinde </w:t>
      </w:r>
      <w:r w:rsidR="00610E72" w:rsidRPr="002048AB">
        <w:t xml:space="preserve">koruyucu eldivenler kullanılarak insan sağlığına risk oluşturmayacak koşullar altında yapılır. Balon balığının </w:t>
      </w:r>
      <w:r w:rsidR="00CC7BB0" w:rsidRPr="002048AB">
        <w:t xml:space="preserve">ilan edilen teslim noktalarından karaya çıkartılmak üzere </w:t>
      </w:r>
      <w:r w:rsidR="00273BBE" w:rsidRPr="002048AB">
        <w:t xml:space="preserve">sadece kuyruğu </w:t>
      </w:r>
      <w:r w:rsidR="00CC7BB0" w:rsidRPr="002048AB">
        <w:t>alınır</w:t>
      </w:r>
      <w:r w:rsidR="003447E3">
        <w:t>,</w:t>
      </w:r>
      <w:r w:rsidR="00CC7BB0" w:rsidRPr="002048AB">
        <w:t xml:space="preserve"> </w:t>
      </w:r>
      <w:r w:rsidR="00273BBE" w:rsidRPr="002048AB">
        <w:t xml:space="preserve">kuyruğu dışında kalan </w:t>
      </w:r>
      <w:r w:rsidR="00610E72" w:rsidRPr="002048AB">
        <w:t>kısmı karın bölümünden yarılar</w:t>
      </w:r>
      <w:r w:rsidR="003447E3">
        <w:t>ak</w:t>
      </w:r>
      <w:r w:rsidR="00610E72" w:rsidRPr="002048AB">
        <w:t xml:space="preserve"> k</w:t>
      </w:r>
      <w:r w:rsidR="00230386">
        <w:t>ıyıdan</w:t>
      </w:r>
      <w:r w:rsidR="003447E3">
        <w:t xml:space="preserve"> en az </w:t>
      </w:r>
      <w:r w:rsidR="00CC7BB0" w:rsidRPr="002048AB">
        <w:t>bir deniz mili mesafe</w:t>
      </w:r>
      <w:r w:rsidR="003447E3">
        <w:t>de</w:t>
      </w:r>
      <w:r w:rsidR="00CC7BB0" w:rsidRPr="002048AB">
        <w:t xml:space="preserve"> denize atılır</w:t>
      </w:r>
      <w:r w:rsidR="00610E72" w:rsidRPr="002048AB">
        <w:t>. Balon balıkları karınları yarılmadan, kıyıya bir deniz mili mesafeden daha yakın noktalarda, koylarda, liman ve barınak içlerinde kesinlikle denize atılamaz.”</w:t>
      </w:r>
    </w:p>
    <w:p w:rsidR="00610E72" w:rsidRPr="00610E72" w:rsidRDefault="00610E72" w:rsidP="001438B3">
      <w:pPr>
        <w:spacing w:line="240" w:lineRule="atLeast"/>
        <w:ind w:left="1" w:firstLine="707"/>
        <w:jc w:val="both"/>
        <w:rPr>
          <w:color w:val="FF0000"/>
        </w:rPr>
      </w:pPr>
    </w:p>
    <w:p w:rsidR="00716252" w:rsidRDefault="00716252" w:rsidP="00814439">
      <w:pPr>
        <w:spacing w:line="240" w:lineRule="atLeast"/>
        <w:ind w:firstLine="708"/>
        <w:jc w:val="both"/>
        <w:rPr>
          <w:color w:val="000000" w:themeColor="text1"/>
        </w:rPr>
      </w:pPr>
      <w:r w:rsidRPr="00716252">
        <w:rPr>
          <w:b/>
          <w:bCs/>
          <w:color w:val="000000" w:themeColor="text1"/>
        </w:rPr>
        <w:t xml:space="preserve">MADDE </w:t>
      </w:r>
      <w:r w:rsidR="00196017">
        <w:rPr>
          <w:b/>
          <w:bCs/>
          <w:color w:val="000000" w:themeColor="text1"/>
        </w:rPr>
        <w:t xml:space="preserve">2 </w:t>
      </w:r>
      <w:r>
        <w:rPr>
          <w:b/>
          <w:bCs/>
          <w:color w:val="000000" w:themeColor="text1"/>
        </w:rPr>
        <w:t xml:space="preserve">- </w:t>
      </w:r>
      <w:r>
        <w:rPr>
          <w:color w:val="000000" w:themeColor="text1"/>
        </w:rPr>
        <w:t>Bu Tebliğ</w:t>
      </w:r>
      <w:r w:rsidRPr="00716252">
        <w:rPr>
          <w:color w:val="000000" w:themeColor="text1"/>
        </w:rPr>
        <w:t xml:space="preserve"> yayımı tarihinde yürürlüğe girer.</w:t>
      </w:r>
    </w:p>
    <w:p w:rsidR="004B75A0" w:rsidRPr="00716252" w:rsidRDefault="004B75A0" w:rsidP="004B75A0">
      <w:pPr>
        <w:spacing w:line="240" w:lineRule="atLeast"/>
        <w:jc w:val="both"/>
        <w:rPr>
          <w:color w:val="000000" w:themeColor="text1"/>
        </w:rPr>
      </w:pPr>
    </w:p>
    <w:p w:rsidR="00716252" w:rsidRDefault="00716252" w:rsidP="00814439">
      <w:pPr>
        <w:spacing w:after="200" w:line="240" w:lineRule="atLeast"/>
        <w:ind w:firstLine="708"/>
        <w:jc w:val="both"/>
      </w:pPr>
      <w:r w:rsidRPr="00716252">
        <w:rPr>
          <w:b/>
          <w:bCs/>
          <w:color w:val="000000" w:themeColor="text1"/>
        </w:rPr>
        <w:t xml:space="preserve">MADDE </w:t>
      </w:r>
      <w:r w:rsidR="00196017">
        <w:rPr>
          <w:b/>
          <w:bCs/>
          <w:color w:val="000000" w:themeColor="text1"/>
        </w:rPr>
        <w:t xml:space="preserve">3 </w:t>
      </w:r>
      <w:r>
        <w:rPr>
          <w:b/>
          <w:bCs/>
          <w:color w:val="000000" w:themeColor="text1"/>
        </w:rPr>
        <w:t>-</w:t>
      </w:r>
      <w:r w:rsidR="004B75A0">
        <w:rPr>
          <w:b/>
          <w:bCs/>
          <w:color w:val="000000" w:themeColor="text1"/>
        </w:rPr>
        <w:t xml:space="preserve"> </w:t>
      </w:r>
      <w:r w:rsidR="004B75A0">
        <w:rPr>
          <w:color w:val="000000" w:themeColor="text1"/>
        </w:rPr>
        <w:t>Bu Tebliğ</w:t>
      </w:r>
      <w:r w:rsidRPr="00716252">
        <w:rPr>
          <w:color w:val="000000" w:themeColor="text1"/>
        </w:rPr>
        <w:t xml:space="preserve"> hükümlerini Tarım ve Orman Bakanı yürütür</w:t>
      </w:r>
      <w:r w:rsidRPr="00716252">
        <w:t>.</w:t>
      </w:r>
    </w:p>
    <w:tbl>
      <w:tblPr>
        <w:tblW w:w="9180" w:type="dxa"/>
        <w:tblCellMar>
          <w:left w:w="0" w:type="dxa"/>
          <w:right w:w="0" w:type="dxa"/>
        </w:tblCellMar>
        <w:tblLook w:val="04A0" w:firstRow="1" w:lastRow="0" w:firstColumn="1" w:lastColumn="0" w:noHBand="0" w:noVBand="1"/>
      </w:tblPr>
      <w:tblGrid>
        <w:gridCol w:w="4254"/>
        <w:gridCol w:w="4926"/>
      </w:tblGrid>
      <w:tr w:rsidR="00196017" w:rsidRPr="00196017" w:rsidTr="005430D2">
        <w:tc>
          <w:tcPr>
            <w:tcW w:w="918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6017" w:rsidRPr="00196017" w:rsidRDefault="00196017" w:rsidP="00196017">
            <w:pPr>
              <w:jc w:val="center"/>
            </w:pPr>
            <w:r>
              <w:rPr>
                <w:b/>
                <w:bCs/>
              </w:rPr>
              <w:t>Tebliğin</w:t>
            </w:r>
            <w:r w:rsidRPr="00196017">
              <w:rPr>
                <w:b/>
                <w:bCs/>
              </w:rPr>
              <w:t xml:space="preserve"> Yayımlandığı Resmî Gazete'nin</w:t>
            </w:r>
          </w:p>
        </w:tc>
      </w:tr>
      <w:tr w:rsidR="00196017" w:rsidRPr="00196017" w:rsidTr="005430D2">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96017" w:rsidRPr="00196017" w:rsidRDefault="00196017" w:rsidP="00196017">
            <w:pPr>
              <w:jc w:val="center"/>
            </w:pPr>
            <w:r w:rsidRPr="00196017">
              <w:rPr>
                <w:b/>
                <w:bCs/>
              </w:rPr>
              <w:t>Tarihi</w:t>
            </w:r>
          </w:p>
        </w:tc>
        <w:tc>
          <w:tcPr>
            <w:tcW w:w="4926" w:type="dxa"/>
            <w:tcBorders>
              <w:top w:val="nil"/>
              <w:left w:val="nil"/>
              <w:bottom w:val="single" w:sz="8" w:space="0" w:color="auto"/>
              <w:right w:val="single" w:sz="4" w:space="0" w:color="auto"/>
            </w:tcBorders>
            <w:tcMar>
              <w:top w:w="0" w:type="dxa"/>
              <w:left w:w="108" w:type="dxa"/>
              <w:bottom w:w="0" w:type="dxa"/>
              <w:right w:w="108" w:type="dxa"/>
            </w:tcMar>
            <w:hideMark/>
          </w:tcPr>
          <w:p w:rsidR="00196017" w:rsidRPr="00196017" w:rsidRDefault="00196017" w:rsidP="00196017">
            <w:pPr>
              <w:jc w:val="center"/>
            </w:pPr>
            <w:r w:rsidRPr="00196017">
              <w:rPr>
                <w:b/>
                <w:bCs/>
              </w:rPr>
              <w:t>Sayısı</w:t>
            </w:r>
          </w:p>
        </w:tc>
      </w:tr>
      <w:tr w:rsidR="00196017" w:rsidRPr="00196017" w:rsidTr="005430D2">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017" w:rsidRPr="00196017" w:rsidRDefault="00196017">
            <w:pPr>
              <w:jc w:val="center"/>
            </w:pPr>
            <w:r>
              <w:rPr>
                <w:rFonts w:eastAsia="Calibri"/>
                <w:lang w:eastAsia="en-US"/>
              </w:rPr>
              <w:t>27</w:t>
            </w:r>
            <w:r w:rsidRPr="00196017">
              <w:rPr>
                <w:rFonts w:eastAsia="Calibri"/>
                <w:lang w:eastAsia="en-US"/>
              </w:rPr>
              <w:t>/</w:t>
            </w:r>
            <w:r>
              <w:rPr>
                <w:rFonts w:eastAsia="Calibri"/>
                <w:lang w:eastAsia="en-US"/>
              </w:rPr>
              <w:t>6</w:t>
            </w:r>
            <w:r w:rsidRPr="00196017">
              <w:rPr>
                <w:rFonts w:eastAsia="Calibri"/>
                <w:lang w:eastAsia="en-US"/>
              </w:rPr>
              <w:t>/20</w:t>
            </w:r>
            <w:r>
              <w:rPr>
                <w:rFonts w:eastAsia="Calibri"/>
                <w:lang w:eastAsia="en-US"/>
              </w:rPr>
              <w:t>21</w:t>
            </w:r>
          </w:p>
        </w:tc>
        <w:tc>
          <w:tcPr>
            <w:tcW w:w="4926" w:type="dxa"/>
            <w:tcBorders>
              <w:top w:val="nil"/>
              <w:left w:val="nil"/>
              <w:bottom w:val="single" w:sz="8" w:space="0" w:color="auto"/>
              <w:right w:val="single" w:sz="4" w:space="0" w:color="auto"/>
            </w:tcBorders>
            <w:tcMar>
              <w:top w:w="0" w:type="dxa"/>
              <w:left w:w="108" w:type="dxa"/>
              <w:bottom w:w="0" w:type="dxa"/>
              <w:right w:w="108" w:type="dxa"/>
            </w:tcMar>
            <w:hideMark/>
          </w:tcPr>
          <w:p w:rsidR="00196017" w:rsidRPr="00196017" w:rsidRDefault="00196017" w:rsidP="00196017">
            <w:pPr>
              <w:jc w:val="center"/>
            </w:pPr>
            <w:r>
              <w:rPr>
                <w:rFonts w:eastAsia="Calibri"/>
                <w:lang w:eastAsia="en-US"/>
              </w:rPr>
              <w:t>31524</w:t>
            </w:r>
          </w:p>
        </w:tc>
      </w:tr>
    </w:tbl>
    <w:p w:rsidR="00196017" w:rsidRPr="004B75A0" w:rsidRDefault="00196017" w:rsidP="00814439">
      <w:pPr>
        <w:spacing w:after="200" w:line="240" w:lineRule="atLeast"/>
        <w:ind w:firstLine="708"/>
        <w:jc w:val="both"/>
      </w:pPr>
    </w:p>
    <w:sectPr w:rsidR="00196017" w:rsidRPr="004B7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EE9"/>
    <w:multiLevelType w:val="hybridMultilevel"/>
    <w:tmpl w:val="BA024DEA"/>
    <w:lvl w:ilvl="0" w:tplc="7BFABE6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75311B34"/>
    <w:multiLevelType w:val="hybridMultilevel"/>
    <w:tmpl w:val="677A4F64"/>
    <w:lvl w:ilvl="0" w:tplc="05DE80A2">
      <w:start w:val="1"/>
      <w:numFmt w:val="lowerLetter"/>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E3"/>
    <w:rsid w:val="00004363"/>
    <w:rsid w:val="00017BFE"/>
    <w:rsid w:val="000425AA"/>
    <w:rsid w:val="00045CC5"/>
    <w:rsid w:val="00080D5A"/>
    <w:rsid w:val="0008454F"/>
    <w:rsid w:val="000B2626"/>
    <w:rsid w:val="000C18F0"/>
    <w:rsid w:val="000C3E24"/>
    <w:rsid w:val="001366BE"/>
    <w:rsid w:val="001438B3"/>
    <w:rsid w:val="00196017"/>
    <w:rsid w:val="001A42E6"/>
    <w:rsid w:val="001C26AA"/>
    <w:rsid w:val="002048AB"/>
    <w:rsid w:val="00230386"/>
    <w:rsid w:val="00231241"/>
    <w:rsid w:val="00270321"/>
    <w:rsid w:val="00273BBE"/>
    <w:rsid w:val="002A5A1A"/>
    <w:rsid w:val="002B3EF9"/>
    <w:rsid w:val="002C0CFB"/>
    <w:rsid w:val="002D20F3"/>
    <w:rsid w:val="002D69D8"/>
    <w:rsid w:val="002E0094"/>
    <w:rsid w:val="00314C6C"/>
    <w:rsid w:val="00326528"/>
    <w:rsid w:val="003337C0"/>
    <w:rsid w:val="00336D46"/>
    <w:rsid w:val="003447E3"/>
    <w:rsid w:val="003737E2"/>
    <w:rsid w:val="0038676E"/>
    <w:rsid w:val="00393A61"/>
    <w:rsid w:val="003D1791"/>
    <w:rsid w:val="003D6AA1"/>
    <w:rsid w:val="004117FD"/>
    <w:rsid w:val="004242A6"/>
    <w:rsid w:val="00470FB7"/>
    <w:rsid w:val="00480CA9"/>
    <w:rsid w:val="00485833"/>
    <w:rsid w:val="004A28E8"/>
    <w:rsid w:val="004B75A0"/>
    <w:rsid w:val="005333A7"/>
    <w:rsid w:val="005621E0"/>
    <w:rsid w:val="00562AA0"/>
    <w:rsid w:val="00575920"/>
    <w:rsid w:val="00576B0E"/>
    <w:rsid w:val="005A36A7"/>
    <w:rsid w:val="005C71BE"/>
    <w:rsid w:val="00610E72"/>
    <w:rsid w:val="006437CA"/>
    <w:rsid w:val="0064743D"/>
    <w:rsid w:val="00652FA9"/>
    <w:rsid w:val="006733E0"/>
    <w:rsid w:val="00692AE6"/>
    <w:rsid w:val="00692F6D"/>
    <w:rsid w:val="006D7AE3"/>
    <w:rsid w:val="006F485E"/>
    <w:rsid w:val="00705E8A"/>
    <w:rsid w:val="00716252"/>
    <w:rsid w:val="0073345F"/>
    <w:rsid w:val="00734E9D"/>
    <w:rsid w:val="00747F06"/>
    <w:rsid w:val="007547A5"/>
    <w:rsid w:val="00765047"/>
    <w:rsid w:val="00775E0F"/>
    <w:rsid w:val="007F4F42"/>
    <w:rsid w:val="00814439"/>
    <w:rsid w:val="00827814"/>
    <w:rsid w:val="00827895"/>
    <w:rsid w:val="00866856"/>
    <w:rsid w:val="008734D9"/>
    <w:rsid w:val="00892507"/>
    <w:rsid w:val="008C36D7"/>
    <w:rsid w:val="00944DC9"/>
    <w:rsid w:val="00945514"/>
    <w:rsid w:val="00960771"/>
    <w:rsid w:val="0098465B"/>
    <w:rsid w:val="00A61988"/>
    <w:rsid w:val="00A63FCA"/>
    <w:rsid w:val="00A71863"/>
    <w:rsid w:val="00AA5D7B"/>
    <w:rsid w:val="00AF06DC"/>
    <w:rsid w:val="00B236DE"/>
    <w:rsid w:val="00B614DC"/>
    <w:rsid w:val="00BC373B"/>
    <w:rsid w:val="00C410AE"/>
    <w:rsid w:val="00C42624"/>
    <w:rsid w:val="00C73C09"/>
    <w:rsid w:val="00C81398"/>
    <w:rsid w:val="00C97E94"/>
    <w:rsid w:val="00CB78ED"/>
    <w:rsid w:val="00CC7BB0"/>
    <w:rsid w:val="00CD1E68"/>
    <w:rsid w:val="00CD1FC6"/>
    <w:rsid w:val="00CE08B3"/>
    <w:rsid w:val="00D70197"/>
    <w:rsid w:val="00D7295C"/>
    <w:rsid w:val="00D843D7"/>
    <w:rsid w:val="00DA4652"/>
    <w:rsid w:val="00E30CDE"/>
    <w:rsid w:val="00E63937"/>
    <w:rsid w:val="00E70BD8"/>
    <w:rsid w:val="00EA508E"/>
    <w:rsid w:val="00EC2F21"/>
    <w:rsid w:val="00EC6D43"/>
    <w:rsid w:val="00EC76A2"/>
    <w:rsid w:val="00ED76D1"/>
    <w:rsid w:val="00F13740"/>
    <w:rsid w:val="00F23067"/>
    <w:rsid w:val="00F328E8"/>
    <w:rsid w:val="00F516BD"/>
    <w:rsid w:val="00F55487"/>
    <w:rsid w:val="00F62740"/>
    <w:rsid w:val="00F631A4"/>
    <w:rsid w:val="00F9167F"/>
    <w:rsid w:val="00FB563E"/>
    <w:rsid w:val="00FC7783"/>
    <w:rsid w:val="00FE2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6B73-9C3D-45CA-8B4C-24C6D6EB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C81398"/>
    <w:pPr>
      <w:spacing w:before="100" w:beforeAutospacing="1" w:after="100" w:afterAutospacing="1"/>
    </w:pPr>
  </w:style>
  <w:style w:type="paragraph" w:styleId="BalonMetni">
    <w:name w:val="Balloon Text"/>
    <w:basedOn w:val="Normal"/>
    <w:link w:val="BalonMetniChar"/>
    <w:uiPriority w:val="99"/>
    <w:semiHidden/>
    <w:unhideWhenUsed/>
    <w:rsid w:val="00652FA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FA9"/>
    <w:rPr>
      <w:rFonts w:ascii="Segoe UI" w:eastAsia="Times New Roman" w:hAnsi="Segoe UI" w:cs="Segoe UI"/>
      <w:sz w:val="18"/>
      <w:szCs w:val="18"/>
      <w:lang w:eastAsia="tr-TR"/>
    </w:rPr>
  </w:style>
  <w:style w:type="paragraph" w:styleId="ListeParagraf">
    <w:name w:val="List Paragraph"/>
    <w:basedOn w:val="Normal"/>
    <w:uiPriority w:val="34"/>
    <w:qFormat/>
    <w:rsid w:val="0094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48701">
      <w:bodyDiv w:val="1"/>
      <w:marLeft w:val="0"/>
      <w:marRight w:val="0"/>
      <w:marTop w:val="0"/>
      <w:marBottom w:val="0"/>
      <w:divBdr>
        <w:top w:val="none" w:sz="0" w:space="0" w:color="auto"/>
        <w:left w:val="none" w:sz="0" w:space="0" w:color="auto"/>
        <w:bottom w:val="none" w:sz="0" w:space="0" w:color="auto"/>
        <w:right w:val="none" w:sz="0" w:space="0" w:color="auto"/>
      </w:divBdr>
    </w:div>
    <w:div w:id="15180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AF0F-4A52-4C65-9FED-0C7078E73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BDCC5-0CF5-47AD-B63B-8DCC39B411D5}">
  <ds:schemaRefs>
    <ds:schemaRef ds:uri="http://schemas.microsoft.com/sharepoint/v3/contenttype/forms"/>
  </ds:schemaRefs>
</ds:datastoreItem>
</file>

<file path=customXml/itemProps3.xml><?xml version="1.0" encoding="utf-8"?>
<ds:datastoreItem xmlns:ds="http://schemas.openxmlformats.org/officeDocument/2006/customXml" ds:itemID="{C9F6DA50-353A-4068-AEE2-EFF08A384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3846F3-A1C6-44B2-989C-ACD9C1A9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Dr.Elvan TERCAN</dc:creator>
  <cp:keywords/>
  <dc:description/>
  <cp:lastModifiedBy>Erkan KARTAL</cp:lastModifiedBy>
  <cp:revision>2</cp:revision>
  <cp:lastPrinted>2020-08-11T12:24:00Z</cp:lastPrinted>
  <dcterms:created xsi:type="dcterms:W3CDTF">2021-12-31T15:21:00Z</dcterms:created>
  <dcterms:modified xsi:type="dcterms:W3CDTF">2021-12-31T15:21:00Z</dcterms:modified>
</cp:coreProperties>
</file>