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DD5" w:rsidRPr="009A24F6" w:rsidRDefault="00101BA3" w:rsidP="00C45DD5">
      <w:pPr>
        <w:jc w:val="center"/>
        <w:rPr>
          <w:rFonts w:ascii="Times New Roman" w:hAnsi="Times New Roman" w:cs="Times New Roman"/>
          <w:sz w:val="24"/>
          <w:szCs w:val="24"/>
        </w:rPr>
      </w:pPr>
      <w:r>
        <w:rPr>
          <w:rFonts w:ascii="Times New Roman" w:hAnsi="Times New Roman" w:cs="Times New Roman"/>
          <w:sz w:val="24"/>
          <w:szCs w:val="24"/>
        </w:rPr>
        <w:t>HAYITBÜKÜ</w:t>
      </w:r>
      <w:r w:rsidR="00C92146" w:rsidRPr="009A24F6">
        <w:rPr>
          <w:rFonts w:ascii="Times New Roman" w:hAnsi="Times New Roman" w:cs="Times New Roman"/>
          <w:sz w:val="24"/>
          <w:szCs w:val="24"/>
        </w:rPr>
        <w:t xml:space="preserve"> BALIKÇI BARINAĞININ KİRAYA VERİLMESİ HAKKINDA DUYURU</w:t>
      </w:r>
    </w:p>
    <w:p w:rsidR="00C45DD5" w:rsidRPr="009A24F6" w:rsidRDefault="00C45DD5" w:rsidP="00C45DD5">
      <w:pPr>
        <w:jc w:val="center"/>
        <w:rPr>
          <w:rFonts w:ascii="Times New Roman" w:hAnsi="Times New Roman" w:cs="Times New Roman"/>
          <w:sz w:val="24"/>
          <w:szCs w:val="24"/>
        </w:rPr>
      </w:pPr>
    </w:p>
    <w:p w:rsidR="00C92146" w:rsidRPr="009A24F6" w:rsidRDefault="00C45DD5" w:rsidP="00E63F5A">
      <w:pPr>
        <w:jc w:val="both"/>
        <w:rPr>
          <w:rFonts w:ascii="Times New Roman" w:hAnsi="Times New Roman" w:cs="Times New Roman"/>
          <w:sz w:val="24"/>
          <w:szCs w:val="24"/>
        </w:rPr>
      </w:pPr>
      <w:r w:rsidRPr="009A24F6">
        <w:rPr>
          <w:rFonts w:ascii="Times New Roman" w:hAnsi="Times New Roman" w:cs="Times New Roman"/>
          <w:sz w:val="24"/>
          <w:szCs w:val="24"/>
        </w:rPr>
        <w:tab/>
        <w:t>İlimiz</w:t>
      </w:r>
      <w:r w:rsidR="00F75409" w:rsidRPr="009A24F6">
        <w:rPr>
          <w:rFonts w:ascii="Times New Roman" w:hAnsi="Times New Roman" w:cs="Times New Roman"/>
          <w:sz w:val="24"/>
          <w:szCs w:val="24"/>
        </w:rPr>
        <w:t>,</w:t>
      </w:r>
      <w:r w:rsidRPr="009A24F6">
        <w:rPr>
          <w:rFonts w:ascii="Times New Roman" w:hAnsi="Times New Roman" w:cs="Times New Roman"/>
          <w:sz w:val="24"/>
          <w:szCs w:val="24"/>
        </w:rPr>
        <w:t xml:space="preserve"> </w:t>
      </w:r>
      <w:r w:rsidR="00270194">
        <w:rPr>
          <w:rFonts w:ascii="Times New Roman" w:hAnsi="Times New Roman" w:cs="Times New Roman"/>
          <w:sz w:val="24"/>
          <w:szCs w:val="24"/>
        </w:rPr>
        <w:t xml:space="preserve">Datça </w:t>
      </w:r>
      <w:r w:rsidR="007C2D4C">
        <w:rPr>
          <w:rFonts w:ascii="Times New Roman" w:hAnsi="Times New Roman" w:cs="Times New Roman"/>
          <w:sz w:val="24"/>
          <w:szCs w:val="24"/>
        </w:rPr>
        <w:t>İlçesi,</w:t>
      </w:r>
      <w:r w:rsidRPr="009A24F6">
        <w:rPr>
          <w:rFonts w:ascii="Times New Roman" w:hAnsi="Times New Roman" w:cs="Times New Roman"/>
          <w:sz w:val="24"/>
          <w:szCs w:val="24"/>
        </w:rPr>
        <w:t xml:space="preserve"> </w:t>
      </w:r>
      <w:r w:rsidR="00101BA3">
        <w:rPr>
          <w:rFonts w:ascii="Times New Roman" w:hAnsi="Times New Roman" w:cs="Times New Roman"/>
          <w:sz w:val="24"/>
          <w:szCs w:val="24"/>
        </w:rPr>
        <w:t>Mesudiye Mahallesi</w:t>
      </w:r>
      <w:r w:rsidR="0003375D">
        <w:rPr>
          <w:rFonts w:ascii="Times New Roman" w:hAnsi="Times New Roman" w:cs="Times New Roman"/>
          <w:sz w:val="24"/>
          <w:szCs w:val="24"/>
        </w:rPr>
        <w:t xml:space="preserve"> </w:t>
      </w:r>
      <w:proofErr w:type="spellStart"/>
      <w:r w:rsidR="00101BA3">
        <w:rPr>
          <w:rFonts w:ascii="Times New Roman" w:hAnsi="Times New Roman" w:cs="Times New Roman"/>
          <w:sz w:val="24"/>
          <w:szCs w:val="24"/>
        </w:rPr>
        <w:t>Hayıtbükü</w:t>
      </w:r>
      <w:proofErr w:type="spellEnd"/>
      <w:r w:rsidR="0003375D">
        <w:rPr>
          <w:rFonts w:ascii="Times New Roman" w:hAnsi="Times New Roman" w:cs="Times New Roman"/>
          <w:sz w:val="24"/>
          <w:szCs w:val="24"/>
        </w:rPr>
        <w:t xml:space="preserve"> mevkii</w:t>
      </w:r>
      <w:r w:rsidR="00270194">
        <w:rPr>
          <w:rFonts w:ascii="Times New Roman" w:hAnsi="Times New Roman" w:cs="Times New Roman"/>
          <w:sz w:val="24"/>
          <w:szCs w:val="24"/>
        </w:rPr>
        <w:t>n</w:t>
      </w:r>
      <w:r w:rsidR="00F75409" w:rsidRPr="009A24F6">
        <w:rPr>
          <w:rFonts w:ascii="Times New Roman" w:hAnsi="Times New Roman" w:cs="Times New Roman"/>
          <w:sz w:val="24"/>
          <w:szCs w:val="24"/>
        </w:rPr>
        <w:t xml:space="preserve">de </w:t>
      </w:r>
      <w:r w:rsidR="000B6E25" w:rsidRPr="009A24F6">
        <w:rPr>
          <w:rFonts w:ascii="Times New Roman" w:hAnsi="Times New Roman" w:cs="Times New Roman"/>
          <w:sz w:val="24"/>
          <w:szCs w:val="24"/>
        </w:rPr>
        <w:t xml:space="preserve">bulunan </w:t>
      </w:r>
      <w:r w:rsidR="00F75409" w:rsidRPr="009A24F6">
        <w:rPr>
          <w:rFonts w:ascii="Times New Roman" w:hAnsi="Times New Roman" w:cs="Times New Roman"/>
          <w:sz w:val="24"/>
          <w:szCs w:val="24"/>
        </w:rPr>
        <w:t xml:space="preserve">ve </w:t>
      </w:r>
      <w:r w:rsidR="0003375D">
        <w:rPr>
          <w:rFonts w:ascii="Times New Roman" w:hAnsi="Times New Roman" w:cs="Times New Roman"/>
          <w:sz w:val="24"/>
          <w:szCs w:val="24"/>
        </w:rPr>
        <w:t>geçici olarak İl Müdürlüğümüze devir teslim işlemi yapılan,</w:t>
      </w:r>
      <w:r w:rsidR="00F75409" w:rsidRPr="009A24F6">
        <w:rPr>
          <w:rFonts w:ascii="Times New Roman" w:hAnsi="Times New Roman" w:cs="Times New Roman"/>
          <w:sz w:val="24"/>
          <w:szCs w:val="24"/>
        </w:rPr>
        <w:t xml:space="preserve"> </w:t>
      </w:r>
      <w:r w:rsidR="00F75409" w:rsidRPr="009A24F6">
        <w:rPr>
          <w:rFonts w:ascii="Times New Roman" w:eastAsia="Times New Roman" w:hAnsi="Times New Roman" w:cs="Times New Roman"/>
          <w:sz w:val="24"/>
          <w:szCs w:val="24"/>
          <w:lang w:eastAsia="tr-TR"/>
        </w:rPr>
        <w:t>Devletin Hüküm</w:t>
      </w:r>
      <w:r w:rsidR="0003375D">
        <w:rPr>
          <w:rFonts w:ascii="Times New Roman" w:eastAsia="Times New Roman" w:hAnsi="Times New Roman" w:cs="Times New Roman"/>
          <w:sz w:val="24"/>
          <w:szCs w:val="24"/>
          <w:lang w:eastAsia="tr-TR"/>
        </w:rPr>
        <w:t xml:space="preserve"> ve Tasarrufu altındaki </w:t>
      </w:r>
      <w:r w:rsidR="00101BA3">
        <w:rPr>
          <w:rFonts w:ascii="Times New Roman" w:eastAsia="Times New Roman" w:hAnsi="Times New Roman" w:cs="Times New Roman"/>
          <w:sz w:val="24"/>
          <w:szCs w:val="24"/>
          <w:lang w:eastAsia="tr-TR"/>
        </w:rPr>
        <w:t xml:space="preserve">alan, </w:t>
      </w:r>
      <w:r w:rsidR="00F75409" w:rsidRPr="009A24F6">
        <w:rPr>
          <w:rFonts w:ascii="Times New Roman" w:eastAsia="Times New Roman" w:hAnsi="Times New Roman" w:cs="Times New Roman"/>
          <w:sz w:val="24"/>
          <w:szCs w:val="24"/>
          <w:lang w:eastAsia="tr-TR"/>
        </w:rPr>
        <w:t>balıkçı barınağı olarak kullanılmak üzere 10 (on) yıl süre ile kiraya verilecektir.</w:t>
      </w:r>
      <w:r w:rsidR="007961C5" w:rsidRPr="009A24F6">
        <w:rPr>
          <w:rFonts w:ascii="Times New Roman" w:eastAsia="Times New Roman" w:hAnsi="Times New Roman" w:cs="Times New Roman"/>
          <w:sz w:val="24"/>
          <w:szCs w:val="24"/>
          <w:lang w:eastAsia="tr-TR"/>
        </w:rPr>
        <w:t xml:space="preserve"> </w:t>
      </w:r>
      <w:proofErr w:type="spellStart"/>
      <w:r w:rsidR="00101BA3">
        <w:rPr>
          <w:rFonts w:ascii="Times New Roman" w:eastAsia="Times New Roman" w:hAnsi="Times New Roman" w:cs="Times New Roman"/>
          <w:sz w:val="24"/>
          <w:szCs w:val="24"/>
          <w:lang w:eastAsia="tr-TR"/>
        </w:rPr>
        <w:t>Hayıtbükü</w:t>
      </w:r>
      <w:proofErr w:type="spellEnd"/>
      <w:r w:rsidR="007C2D4C">
        <w:rPr>
          <w:rFonts w:ascii="Times New Roman" w:hAnsi="Times New Roman" w:cs="Times New Roman"/>
          <w:sz w:val="24"/>
          <w:szCs w:val="24"/>
        </w:rPr>
        <w:t xml:space="preserve"> Balıkçı Barınağının k</w:t>
      </w:r>
      <w:r w:rsidRPr="009A24F6">
        <w:rPr>
          <w:rFonts w:ascii="Times New Roman" w:hAnsi="Times New Roman" w:cs="Times New Roman"/>
          <w:sz w:val="24"/>
          <w:szCs w:val="24"/>
        </w:rPr>
        <w:t xml:space="preserve">iralanması </w:t>
      </w:r>
      <w:r w:rsidR="007961C5" w:rsidRPr="009A24F6">
        <w:rPr>
          <w:rFonts w:ascii="Times New Roman" w:hAnsi="Times New Roman" w:cs="Times New Roman"/>
          <w:sz w:val="24"/>
          <w:szCs w:val="24"/>
        </w:rPr>
        <w:t>için gerekli izinler alınmış olup</w:t>
      </w:r>
      <w:r w:rsidRPr="009A24F6">
        <w:rPr>
          <w:rFonts w:ascii="Times New Roman" w:hAnsi="Times New Roman" w:cs="Times New Roman"/>
          <w:sz w:val="24"/>
          <w:szCs w:val="24"/>
        </w:rPr>
        <w:t xml:space="preserve"> İl Müdürlüğümüzce barınağın kiralama işlemlerine başlanmıştır. </w:t>
      </w:r>
    </w:p>
    <w:p w:rsidR="00C92146" w:rsidRPr="009A24F6" w:rsidRDefault="00101BA3" w:rsidP="00586DDC">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Hayıtbükü</w:t>
      </w:r>
      <w:proofErr w:type="spellEnd"/>
      <w:r w:rsidR="00C92146" w:rsidRPr="009A24F6">
        <w:rPr>
          <w:rFonts w:ascii="Times New Roman" w:hAnsi="Times New Roman" w:cs="Times New Roman"/>
          <w:sz w:val="24"/>
          <w:szCs w:val="24"/>
        </w:rPr>
        <w:t xml:space="preserve"> Balıkçı Barınağının k</w:t>
      </w:r>
      <w:r w:rsidR="00C45DD5" w:rsidRPr="009A24F6">
        <w:rPr>
          <w:rFonts w:ascii="Times New Roman" w:hAnsi="Times New Roman" w:cs="Times New Roman"/>
          <w:sz w:val="24"/>
          <w:szCs w:val="24"/>
        </w:rPr>
        <w:t>iralama işlemleri 1380 sayılı Su Ürünleri Kanunu, Balıkçı Barınağı Yönetmeliği ve Balıkçı Barınakları Genelgesi kapsamında</w:t>
      </w:r>
      <w:r w:rsidR="00C92146" w:rsidRPr="009A24F6">
        <w:rPr>
          <w:rFonts w:ascii="Times New Roman" w:hAnsi="Times New Roman" w:cs="Times New Roman"/>
          <w:sz w:val="24"/>
          <w:szCs w:val="24"/>
        </w:rPr>
        <w:t xml:space="preserve"> </w:t>
      </w:r>
      <w:r w:rsidR="00A14C41">
        <w:rPr>
          <w:rFonts w:ascii="Times New Roman" w:hAnsi="Times New Roman" w:cs="Times New Roman"/>
          <w:b/>
          <w:sz w:val="24"/>
          <w:szCs w:val="24"/>
        </w:rPr>
        <w:t>0</w:t>
      </w:r>
      <w:r>
        <w:rPr>
          <w:rFonts w:ascii="Times New Roman" w:hAnsi="Times New Roman" w:cs="Times New Roman"/>
          <w:b/>
          <w:sz w:val="24"/>
          <w:szCs w:val="24"/>
        </w:rPr>
        <w:t>4</w:t>
      </w:r>
      <w:r w:rsidR="00C92146" w:rsidRPr="009A24F6">
        <w:rPr>
          <w:rFonts w:ascii="Times New Roman" w:hAnsi="Times New Roman" w:cs="Times New Roman"/>
          <w:b/>
          <w:sz w:val="24"/>
          <w:szCs w:val="24"/>
        </w:rPr>
        <w:t>.</w:t>
      </w:r>
      <w:r w:rsidR="000D5971">
        <w:rPr>
          <w:rFonts w:ascii="Times New Roman" w:hAnsi="Times New Roman" w:cs="Times New Roman"/>
          <w:b/>
          <w:sz w:val="24"/>
          <w:szCs w:val="24"/>
        </w:rPr>
        <w:t>0</w:t>
      </w:r>
      <w:r w:rsidR="00A14C41">
        <w:rPr>
          <w:rFonts w:ascii="Times New Roman" w:hAnsi="Times New Roman" w:cs="Times New Roman"/>
          <w:b/>
          <w:sz w:val="24"/>
          <w:szCs w:val="24"/>
        </w:rPr>
        <w:t>6</w:t>
      </w:r>
      <w:r w:rsidR="00A34845" w:rsidRPr="009A24F6">
        <w:rPr>
          <w:rFonts w:ascii="Times New Roman" w:hAnsi="Times New Roman" w:cs="Times New Roman"/>
          <w:b/>
          <w:sz w:val="24"/>
          <w:szCs w:val="24"/>
        </w:rPr>
        <w:t xml:space="preserve">.2021 </w:t>
      </w:r>
      <w:r>
        <w:rPr>
          <w:rFonts w:ascii="Times New Roman" w:hAnsi="Times New Roman" w:cs="Times New Roman"/>
          <w:b/>
          <w:sz w:val="24"/>
          <w:szCs w:val="24"/>
        </w:rPr>
        <w:t>Cuma günü saat 10</w:t>
      </w:r>
      <w:r w:rsidR="00586DDC" w:rsidRPr="009A24F6">
        <w:rPr>
          <w:rFonts w:ascii="Times New Roman" w:hAnsi="Times New Roman" w:cs="Times New Roman"/>
          <w:b/>
          <w:sz w:val="24"/>
          <w:szCs w:val="24"/>
        </w:rPr>
        <w:t>:</w:t>
      </w:r>
      <w:r w:rsidR="00270194">
        <w:rPr>
          <w:rFonts w:ascii="Times New Roman" w:hAnsi="Times New Roman" w:cs="Times New Roman"/>
          <w:b/>
          <w:sz w:val="24"/>
          <w:szCs w:val="24"/>
        </w:rPr>
        <w:t>3</w:t>
      </w:r>
      <w:r w:rsidR="00586DDC" w:rsidRPr="009A24F6">
        <w:rPr>
          <w:rFonts w:ascii="Times New Roman" w:hAnsi="Times New Roman" w:cs="Times New Roman"/>
          <w:b/>
          <w:sz w:val="24"/>
          <w:szCs w:val="24"/>
        </w:rPr>
        <w:t xml:space="preserve">0’da Muğla İl Müdürlüğü Toplantı Salonunda </w:t>
      </w:r>
      <w:r w:rsidR="00586DDC" w:rsidRPr="009A24F6">
        <w:rPr>
          <w:rFonts w:ascii="Times New Roman" w:hAnsi="Times New Roman" w:cs="Times New Roman"/>
          <w:sz w:val="24"/>
          <w:szCs w:val="24"/>
        </w:rPr>
        <w:t>gerçekleştirilecektir.</w:t>
      </w:r>
      <w:r w:rsidR="00C92146" w:rsidRPr="009A24F6">
        <w:rPr>
          <w:rFonts w:ascii="Times New Roman" w:hAnsi="Times New Roman" w:cs="Times New Roman"/>
          <w:sz w:val="24"/>
          <w:szCs w:val="24"/>
        </w:rPr>
        <w:tab/>
      </w:r>
    </w:p>
    <w:p w:rsidR="00E63F5A" w:rsidRPr="009A24F6" w:rsidRDefault="00E63F5A" w:rsidP="00E63F5A">
      <w:pPr>
        <w:jc w:val="both"/>
        <w:rPr>
          <w:rFonts w:ascii="Times New Roman" w:hAnsi="Times New Roman" w:cs="Times New Roman"/>
          <w:sz w:val="24"/>
          <w:szCs w:val="24"/>
        </w:rPr>
      </w:pPr>
      <w:r w:rsidRPr="009A24F6">
        <w:rPr>
          <w:rFonts w:ascii="Times New Roman" w:hAnsi="Times New Roman" w:cs="Times New Roman"/>
          <w:sz w:val="24"/>
          <w:szCs w:val="24"/>
        </w:rPr>
        <w:tab/>
      </w:r>
      <w:r w:rsidR="00C45DD5" w:rsidRPr="009A24F6">
        <w:rPr>
          <w:rFonts w:ascii="Times New Roman" w:hAnsi="Times New Roman" w:cs="Times New Roman"/>
          <w:sz w:val="24"/>
          <w:szCs w:val="24"/>
        </w:rPr>
        <w:t xml:space="preserve">Mevzuat gereği kiralama işlemi </w:t>
      </w:r>
      <w:r w:rsidR="007961C5" w:rsidRPr="009A24F6">
        <w:rPr>
          <w:rFonts w:ascii="Times New Roman" w:hAnsi="Times New Roman" w:cs="Times New Roman"/>
          <w:sz w:val="24"/>
          <w:szCs w:val="24"/>
        </w:rPr>
        <w:t>barınağın bulunduğu mülki idare sınırları içerisinde kurulan ve iki yılı aşkın süredir faaliyette bulunan su ürünleri kooperatifleri veya il sınırları içerisinde faaliyet gösteren kooperatif birlikleri ya</w:t>
      </w:r>
      <w:r w:rsidR="007C2D4C">
        <w:rPr>
          <w:rFonts w:ascii="Times New Roman" w:hAnsi="Times New Roman" w:cs="Times New Roman"/>
          <w:sz w:val="24"/>
          <w:szCs w:val="24"/>
        </w:rPr>
        <w:t xml:space="preserve"> </w:t>
      </w:r>
      <w:r w:rsidR="007961C5" w:rsidRPr="009A24F6">
        <w:rPr>
          <w:rFonts w:ascii="Times New Roman" w:hAnsi="Times New Roman" w:cs="Times New Roman"/>
          <w:sz w:val="24"/>
          <w:szCs w:val="24"/>
        </w:rPr>
        <w:t xml:space="preserve">da üretici birliklerine, 2886 sayılı Devlet İhale Kanunu hükümlerine tabi olmaksızın pazarlıkla kiraya </w:t>
      </w:r>
      <w:r w:rsidR="0030762C">
        <w:rPr>
          <w:rFonts w:ascii="Times New Roman" w:hAnsi="Times New Roman" w:cs="Times New Roman"/>
          <w:sz w:val="24"/>
          <w:szCs w:val="24"/>
        </w:rPr>
        <w:t>verilecektir.</w:t>
      </w:r>
    </w:p>
    <w:p w:rsidR="00C92146" w:rsidRPr="009A24F6" w:rsidRDefault="00E63F5A" w:rsidP="00C92146">
      <w:pPr>
        <w:ind w:firstLine="708"/>
        <w:jc w:val="both"/>
        <w:rPr>
          <w:rFonts w:ascii="Times New Roman" w:hAnsi="Times New Roman" w:cs="Times New Roman"/>
          <w:sz w:val="24"/>
          <w:szCs w:val="24"/>
        </w:rPr>
      </w:pPr>
      <w:r w:rsidRPr="009A24F6">
        <w:rPr>
          <w:rFonts w:ascii="Times New Roman" w:hAnsi="Times New Roman" w:cs="Times New Roman"/>
          <w:sz w:val="24"/>
          <w:szCs w:val="24"/>
        </w:rPr>
        <w:t>Mülki İdare ve İl sınırları içerisinde birden fazla iki yılı aşkın süre faaliyette bulunan su ürünleri ile ilgili kooperatif veya kooperatif birlikleri ya</w:t>
      </w:r>
      <w:r w:rsidR="007C2D4C">
        <w:rPr>
          <w:rFonts w:ascii="Times New Roman" w:hAnsi="Times New Roman" w:cs="Times New Roman"/>
          <w:sz w:val="24"/>
          <w:szCs w:val="24"/>
        </w:rPr>
        <w:t xml:space="preserve"> </w:t>
      </w:r>
      <w:r w:rsidRPr="009A24F6">
        <w:rPr>
          <w:rFonts w:ascii="Times New Roman" w:hAnsi="Times New Roman" w:cs="Times New Roman"/>
          <w:sz w:val="24"/>
          <w:szCs w:val="24"/>
        </w:rPr>
        <w:t xml:space="preserve">da üretici birlikleri bulunması ve bunların ayrı ayrı barınak kiralama taleplerinin olması halinde, gerekli şartları taşıyanların aralarında anlaşarak müşterek ve müteselsil sorumlu olarak ortaklaşa kiralamayı istemeleri durumunda, barınak 2886 sayılı Devlet </w:t>
      </w:r>
      <w:r w:rsidR="00C92146" w:rsidRPr="009A24F6">
        <w:rPr>
          <w:rFonts w:ascii="Times New Roman" w:hAnsi="Times New Roman" w:cs="Times New Roman"/>
          <w:sz w:val="24"/>
          <w:szCs w:val="24"/>
        </w:rPr>
        <w:t xml:space="preserve">İhale Kanunu hükümlerine tabi olmaksızın pazarlık usulüyle bu ortaklığa, anlaşma olmaması halinde Devlet İhale Kanunu kapsamında yapılacak ihale </w:t>
      </w:r>
      <w:proofErr w:type="gramStart"/>
      <w:r w:rsidR="00C92146" w:rsidRPr="009A24F6">
        <w:rPr>
          <w:rFonts w:ascii="Times New Roman" w:hAnsi="Times New Roman" w:cs="Times New Roman"/>
          <w:sz w:val="24"/>
          <w:szCs w:val="24"/>
        </w:rPr>
        <w:t>ile,</w:t>
      </w:r>
      <w:proofErr w:type="gramEnd"/>
    </w:p>
    <w:p w:rsidR="00C92146" w:rsidRPr="009A24F6" w:rsidRDefault="00C92146" w:rsidP="00C92146">
      <w:pPr>
        <w:ind w:firstLine="708"/>
        <w:jc w:val="both"/>
        <w:rPr>
          <w:rFonts w:ascii="Times New Roman" w:hAnsi="Times New Roman" w:cs="Times New Roman"/>
          <w:sz w:val="24"/>
          <w:szCs w:val="24"/>
        </w:rPr>
      </w:pPr>
      <w:r w:rsidRPr="009A24F6">
        <w:rPr>
          <w:rFonts w:ascii="Times New Roman" w:hAnsi="Times New Roman" w:cs="Times New Roman"/>
          <w:sz w:val="24"/>
          <w:szCs w:val="24"/>
        </w:rPr>
        <w:t xml:space="preserve">İlan edilen </w:t>
      </w:r>
      <w:r w:rsidR="00A14C41">
        <w:rPr>
          <w:rFonts w:ascii="Times New Roman" w:hAnsi="Times New Roman" w:cs="Times New Roman"/>
          <w:sz w:val="24"/>
          <w:szCs w:val="24"/>
        </w:rPr>
        <w:t>30(Otuz</w:t>
      </w:r>
      <w:r w:rsidR="0030762C">
        <w:rPr>
          <w:rFonts w:ascii="Times New Roman" w:hAnsi="Times New Roman" w:cs="Times New Roman"/>
          <w:sz w:val="24"/>
          <w:szCs w:val="24"/>
        </w:rPr>
        <w:t>)</w:t>
      </w:r>
      <w:r w:rsidRPr="009A24F6">
        <w:rPr>
          <w:rFonts w:ascii="Times New Roman" w:hAnsi="Times New Roman" w:cs="Times New Roman"/>
          <w:sz w:val="24"/>
          <w:szCs w:val="24"/>
        </w:rPr>
        <w:t xml:space="preserve"> günlük süre içinde kooperatifler veya kooperatif birliklerinden ya</w:t>
      </w:r>
      <w:r w:rsidR="00146BE8">
        <w:rPr>
          <w:rFonts w:ascii="Times New Roman" w:hAnsi="Times New Roman" w:cs="Times New Roman"/>
          <w:sz w:val="24"/>
          <w:szCs w:val="24"/>
        </w:rPr>
        <w:t xml:space="preserve"> </w:t>
      </w:r>
      <w:r w:rsidRPr="009A24F6">
        <w:rPr>
          <w:rFonts w:ascii="Times New Roman" w:hAnsi="Times New Roman" w:cs="Times New Roman"/>
          <w:sz w:val="24"/>
          <w:szCs w:val="24"/>
        </w:rPr>
        <w:t>da üretici birliklerinden talep gelmemesi veya istenen şartları taşımamaları nedeniyle kiraya verilememesi durumunda, amacına uygun işletilmek üzere, 2886 sayılı Devlet İhale Kanunu gereğince İl Müdürlüğümüzce, gerçek veya tüzel kişilere ihale ile kiraya veril</w:t>
      </w:r>
      <w:r w:rsidR="00A34845" w:rsidRPr="009A24F6">
        <w:rPr>
          <w:rFonts w:ascii="Times New Roman" w:hAnsi="Times New Roman" w:cs="Times New Roman"/>
          <w:sz w:val="24"/>
          <w:szCs w:val="24"/>
        </w:rPr>
        <w:t>ecektir.</w:t>
      </w:r>
    </w:p>
    <w:p w:rsidR="00FC593B" w:rsidRDefault="00101BA3" w:rsidP="002B49AD">
      <w:pPr>
        <w:spacing w:line="360" w:lineRule="auto"/>
        <w:ind w:firstLine="708"/>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Hayıtbükü</w:t>
      </w:r>
      <w:proofErr w:type="spellEnd"/>
      <w:r>
        <w:rPr>
          <w:rFonts w:ascii="Times New Roman" w:hAnsi="Times New Roman" w:cs="Times New Roman"/>
          <w:sz w:val="24"/>
          <w:szCs w:val="24"/>
        </w:rPr>
        <w:t xml:space="preserve"> </w:t>
      </w:r>
      <w:r w:rsidR="002B49AD" w:rsidRPr="009A24F6">
        <w:rPr>
          <w:rFonts w:ascii="Times New Roman" w:hAnsi="Times New Roman" w:cs="Times New Roman"/>
          <w:sz w:val="24"/>
          <w:szCs w:val="24"/>
        </w:rPr>
        <w:t xml:space="preserve">Balıkçı barınağının ilk yıl tahmini kira bedeli </w:t>
      </w:r>
      <w:r>
        <w:rPr>
          <w:rFonts w:ascii="Times New Roman" w:hAnsi="Times New Roman" w:cs="Times New Roman"/>
          <w:b/>
          <w:sz w:val="24"/>
          <w:szCs w:val="24"/>
          <w:u w:val="single"/>
        </w:rPr>
        <w:t>36</w:t>
      </w:r>
      <w:r w:rsidR="002B49AD" w:rsidRPr="009A24F6">
        <w:rPr>
          <w:rFonts w:ascii="Times New Roman" w:hAnsi="Times New Roman" w:cs="Times New Roman"/>
          <w:b/>
          <w:sz w:val="24"/>
          <w:szCs w:val="24"/>
          <w:u w:val="single"/>
        </w:rPr>
        <w:t>.</w:t>
      </w:r>
      <w:r>
        <w:rPr>
          <w:rFonts w:ascii="Times New Roman" w:hAnsi="Times New Roman" w:cs="Times New Roman"/>
          <w:b/>
          <w:sz w:val="24"/>
          <w:szCs w:val="24"/>
          <w:u w:val="single"/>
        </w:rPr>
        <w:t>785</w:t>
      </w:r>
      <w:r w:rsidR="002B49AD" w:rsidRPr="009A24F6">
        <w:rPr>
          <w:rFonts w:ascii="Times New Roman" w:hAnsi="Times New Roman" w:cs="Times New Roman"/>
          <w:b/>
          <w:sz w:val="24"/>
          <w:szCs w:val="24"/>
          <w:u w:val="single"/>
        </w:rPr>
        <w:t>,</w:t>
      </w:r>
      <w:r w:rsidR="00852650">
        <w:rPr>
          <w:rFonts w:ascii="Times New Roman" w:hAnsi="Times New Roman" w:cs="Times New Roman"/>
          <w:b/>
          <w:sz w:val="24"/>
          <w:szCs w:val="24"/>
          <w:u w:val="single"/>
        </w:rPr>
        <w:t>2</w:t>
      </w:r>
      <w:r>
        <w:rPr>
          <w:rFonts w:ascii="Times New Roman" w:hAnsi="Times New Roman" w:cs="Times New Roman"/>
          <w:b/>
          <w:sz w:val="24"/>
          <w:szCs w:val="24"/>
          <w:u w:val="single"/>
        </w:rPr>
        <w:t>5</w:t>
      </w:r>
      <w:r w:rsidR="002B49AD" w:rsidRPr="009A24F6">
        <w:rPr>
          <w:rFonts w:ascii="Times New Roman" w:hAnsi="Times New Roman" w:cs="Times New Roman"/>
          <w:b/>
          <w:sz w:val="24"/>
          <w:szCs w:val="24"/>
          <w:u w:val="single"/>
        </w:rPr>
        <w:t xml:space="preserve"> TL</w:t>
      </w:r>
      <w:r w:rsidR="002B49AD" w:rsidRPr="009A24F6">
        <w:rPr>
          <w:rFonts w:ascii="Times New Roman" w:hAnsi="Times New Roman" w:cs="Times New Roman"/>
          <w:sz w:val="24"/>
          <w:szCs w:val="24"/>
        </w:rPr>
        <w:t xml:space="preserve">’dir. </w:t>
      </w:r>
      <w:r>
        <w:rPr>
          <w:rFonts w:ascii="Times New Roman" w:eastAsia="Times New Roman" w:hAnsi="Times New Roman" w:cs="Times New Roman"/>
          <w:sz w:val="24"/>
          <w:szCs w:val="24"/>
          <w:lang w:eastAsia="tr-TR"/>
        </w:rPr>
        <w:t>Geçici teminat bedeli: 11</w:t>
      </w:r>
      <w:r w:rsidR="002B49AD" w:rsidRPr="009A24F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035</w:t>
      </w:r>
      <w:r w:rsidR="002B49AD" w:rsidRPr="009A24F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58</w:t>
      </w:r>
      <w:r w:rsidR="002B49AD" w:rsidRPr="009A24F6">
        <w:rPr>
          <w:rFonts w:ascii="Times New Roman" w:eastAsia="Times New Roman" w:hAnsi="Times New Roman" w:cs="Times New Roman"/>
          <w:sz w:val="24"/>
          <w:szCs w:val="24"/>
          <w:lang w:eastAsia="tr-TR"/>
        </w:rPr>
        <w:t>-TL (</w:t>
      </w:r>
      <w:proofErr w:type="spellStart"/>
      <w:r w:rsidR="00852650">
        <w:rPr>
          <w:rFonts w:ascii="Times New Roman" w:eastAsia="Times New Roman" w:hAnsi="Times New Roman" w:cs="Times New Roman"/>
          <w:sz w:val="24"/>
          <w:szCs w:val="24"/>
          <w:lang w:eastAsia="tr-TR"/>
        </w:rPr>
        <w:t>o</w:t>
      </w:r>
      <w:r>
        <w:rPr>
          <w:rFonts w:ascii="Times New Roman" w:eastAsia="Times New Roman" w:hAnsi="Times New Roman" w:cs="Times New Roman"/>
          <w:sz w:val="24"/>
          <w:szCs w:val="24"/>
          <w:lang w:eastAsia="tr-TR"/>
        </w:rPr>
        <w:t>nbirbinotuzbeşT</w:t>
      </w:r>
      <w:r w:rsidR="002B49AD" w:rsidRPr="009A24F6">
        <w:rPr>
          <w:rFonts w:ascii="Times New Roman" w:eastAsia="Times New Roman" w:hAnsi="Times New Roman" w:cs="Times New Roman"/>
          <w:sz w:val="24"/>
          <w:szCs w:val="24"/>
          <w:lang w:eastAsia="tr-TR"/>
        </w:rPr>
        <w:t>L</w:t>
      </w:r>
      <w:r>
        <w:rPr>
          <w:rFonts w:ascii="Times New Roman" w:eastAsia="Times New Roman" w:hAnsi="Times New Roman" w:cs="Times New Roman"/>
          <w:sz w:val="24"/>
          <w:szCs w:val="24"/>
          <w:lang w:eastAsia="tr-TR"/>
        </w:rPr>
        <w:t>Ellisekiz</w:t>
      </w:r>
      <w:r w:rsidR="002B49AD" w:rsidRPr="009A24F6">
        <w:rPr>
          <w:rFonts w:ascii="Times New Roman" w:eastAsia="Times New Roman" w:hAnsi="Times New Roman" w:cs="Times New Roman"/>
          <w:sz w:val="24"/>
          <w:szCs w:val="24"/>
          <w:lang w:eastAsia="tr-TR"/>
        </w:rPr>
        <w:t>kuruş</w:t>
      </w:r>
      <w:proofErr w:type="spellEnd"/>
      <w:r w:rsidR="002B49AD" w:rsidRPr="009A24F6">
        <w:rPr>
          <w:rFonts w:ascii="Times New Roman" w:eastAsia="Times New Roman" w:hAnsi="Times New Roman" w:cs="Times New Roman"/>
          <w:sz w:val="24"/>
          <w:szCs w:val="24"/>
          <w:lang w:eastAsia="tr-TR"/>
        </w:rPr>
        <w:t>)’</w:t>
      </w:r>
      <w:proofErr w:type="spellStart"/>
      <w:r w:rsidR="002B49AD" w:rsidRPr="009A24F6">
        <w:rPr>
          <w:rFonts w:ascii="Times New Roman" w:eastAsia="Times New Roman" w:hAnsi="Times New Roman" w:cs="Times New Roman"/>
          <w:sz w:val="24"/>
          <w:szCs w:val="24"/>
          <w:lang w:eastAsia="tr-TR"/>
        </w:rPr>
        <w:t>dir</w:t>
      </w:r>
      <w:proofErr w:type="spellEnd"/>
      <w:r w:rsidR="002B49AD" w:rsidRPr="009A24F6">
        <w:rPr>
          <w:rFonts w:ascii="Times New Roman" w:eastAsia="Times New Roman" w:hAnsi="Times New Roman" w:cs="Times New Roman"/>
          <w:sz w:val="24"/>
          <w:szCs w:val="24"/>
          <w:lang w:eastAsia="tr-TR"/>
        </w:rPr>
        <w:t>.</w:t>
      </w:r>
    </w:p>
    <w:p w:rsidR="002B49AD" w:rsidRDefault="002B49AD" w:rsidP="002B49AD">
      <w:pPr>
        <w:spacing w:line="360" w:lineRule="auto"/>
        <w:ind w:firstLine="708"/>
        <w:rPr>
          <w:rFonts w:ascii="Times New Roman" w:hAnsi="Times New Roman" w:cs="Times New Roman"/>
          <w:sz w:val="24"/>
          <w:szCs w:val="24"/>
        </w:rPr>
      </w:pPr>
      <w:r w:rsidRPr="009A24F6">
        <w:rPr>
          <w:rFonts w:ascii="Times New Roman" w:eastAsia="Times New Roman" w:hAnsi="Times New Roman" w:cs="Times New Roman"/>
          <w:sz w:val="24"/>
          <w:szCs w:val="24"/>
          <w:lang w:eastAsia="tr-TR"/>
        </w:rPr>
        <w:t xml:space="preserve"> İhalede geçici teminat dışında tahmini bedelin % </w:t>
      </w:r>
      <w:r w:rsidR="00FC593B">
        <w:rPr>
          <w:rFonts w:ascii="Times New Roman" w:eastAsia="Times New Roman" w:hAnsi="Times New Roman" w:cs="Times New Roman"/>
          <w:sz w:val="24"/>
          <w:szCs w:val="24"/>
          <w:lang w:eastAsia="tr-TR"/>
        </w:rPr>
        <w:t>30’u oranında ek teminat alınacaktır</w:t>
      </w:r>
      <w:r w:rsidRPr="009A24F6">
        <w:rPr>
          <w:rFonts w:ascii="Times New Roman" w:eastAsia="Times New Roman" w:hAnsi="Times New Roman" w:cs="Times New Roman"/>
          <w:sz w:val="24"/>
          <w:szCs w:val="24"/>
          <w:lang w:eastAsia="tr-TR"/>
        </w:rPr>
        <w:t xml:space="preserve"> (Ek teminat bedeli: </w:t>
      </w:r>
      <w:r w:rsidR="00101BA3">
        <w:rPr>
          <w:rFonts w:ascii="Times New Roman" w:eastAsia="Times New Roman" w:hAnsi="Times New Roman" w:cs="Times New Roman"/>
          <w:sz w:val="24"/>
          <w:szCs w:val="24"/>
          <w:lang w:eastAsia="tr-TR"/>
        </w:rPr>
        <w:t>11</w:t>
      </w:r>
      <w:r w:rsidR="00101BA3" w:rsidRPr="009A24F6">
        <w:rPr>
          <w:rFonts w:ascii="Times New Roman" w:eastAsia="Times New Roman" w:hAnsi="Times New Roman" w:cs="Times New Roman"/>
          <w:sz w:val="24"/>
          <w:szCs w:val="24"/>
          <w:lang w:eastAsia="tr-TR"/>
        </w:rPr>
        <w:t>.</w:t>
      </w:r>
      <w:r w:rsidR="00101BA3">
        <w:rPr>
          <w:rFonts w:ascii="Times New Roman" w:eastAsia="Times New Roman" w:hAnsi="Times New Roman" w:cs="Times New Roman"/>
          <w:sz w:val="24"/>
          <w:szCs w:val="24"/>
          <w:lang w:eastAsia="tr-TR"/>
        </w:rPr>
        <w:t>035</w:t>
      </w:r>
      <w:r w:rsidR="00101BA3" w:rsidRPr="009A24F6">
        <w:rPr>
          <w:rFonts w:ascii="Times New Roman" w:eastAsia="Times New Roman" w:hAnsi="Times New Roman" w:cs="Times New Roman"/>
          <w:sz w:val="24"/>
          <w:szCs w:val="24"/>
          <w:lang w:eastAsia="tr-TR"/>
        </w:rPr>
        <w:t>,</w:t>
      </w:r>
      <w:r w:rsidR="00101BA3">
        <w:rPr>
          <w:rFonts w:ascii="Times New Roman" w:eastAsia="Times New Roman" w:hAnsi="Times New Roman" w:cs="Times New Roman"/>
          <w:sz w:val="24"/>
          <w:szCs w:val="24"/>
          <w:lang w:eastAsia="tr-TR"/>
        </w:rPr>
        <w:t>58</w:t>
      </w:r>
      <w:r w:rsidR="00101BA3" w:rsidRPr="009A24F6">
        <w:rPr>
          <w:rFonts w:ascii="Times New Roman" w:eastAsia="Times New Roman" w:hAnsi="Times New Roman" w:cs="Times New Roman"/>
          <w:sz w:val="24"/>
          <w:szCs w:val="24"/>
          <w:lang w:eastAsia="tr-TR"/>
        </w:rPr>
        <w:t>-TL (</w:t>
      </w:r>
      <w:proofErr w:type="spellStart"/>
      <w:r w:rsidR="00101BA3">
        <w:rPr>
          <w:rFonts w:ascii="Times New Roman" w:eastAsia="Times New Roman" w:hAnsi="Times New Roman" w:cs="Times New Roman"/>
          <w:sz w:val="24"/>
          <w:szCs w:val="24"/>
          <w:lang w:eastAsia="tr-TR"/>
        </w:rPr>
        <w:t>onbirbinotuzbeşT</w:t>
      </w:r>
      <w:r w:rsidR="00101BA3" w:rsidRPr="009A24F6">
        <w:rPr>
          <w:rFonts w:ascii="Times New Roman" w:eastAsia="Times New Roman" w:hAnsi="Times New Roman" w:cs="Times New Roman"/>
          <w:sz w:val="24"/>
          <w:szCs w:val="24"/>
          <w:lang w:eastAsia="tr-TR"/>
        </w:rPr>
        <w:t>L</w:t>
      </w:r>
      <w:r w:rsidR="00101BA3">
        <w:rPr>
          <w:rFonts w:ascii="Times New Roman" w:eastAsia="Times New Roman" w:hAnsi="Times New Roman" w:cs="Times New Roman"/>
          <w:sz w:val="24"/>
          <w:szCs w:val="24"/>
          <w:lang w:eastAsia="tr-TR"/>
        </w:rPr>
        <w:t>Ellisekiz</w:t>
      </w:r>
      <w:r w:rsidR="00101BA3" w:rsidRPr="009A24F6">
        <w:rPr>
          <w:rFonts w:ascii="Times New Roman" w:eastAsia="Times New Roman" w:hAnsi="Times New Roman" w:cs="Times New Roman"/>
          <w:sz w:val="24"/>
          <w:szCs w:val="24"/>
          <w:lang w:eastAsia="tr-TR"/>
        </w:rPr>
        <w:t>kuruş</w:t>
      </w:r>
      <w:proofErr w:type="spellEnd"/>
      <w:r w:rsidRPr="009A24F6">
        <w:rPr>
          <w:rFonts w:ascii="Times New Roman" w:eastAsia="Times New Roman" w:hAnsi="Times New Roman" w:cs="Times New Roman"/>
          <w:sz w:val="24"/>
          <w:szCs w:val="24"/>
          <w:lang w:eastAsia="tr-TR"/>
        </w:rPr>
        <w:t>)’</w:t>
      </w:r>
      <w:proofErr w:type="spellStart"/>
      <w:r w:rsidRPr="009A24F6">
        <w:rPr>
          <w:rFonts w:ascii="Times New Roman" w:eastAsia="Times New Roman" w:hAnsi="Times New Roman" w:cs="Times New Roman"/>
          <w:sz w:val="24"/>
          <w:szCs w:val="24"/>
          <w:lang w:eastAsia="tr-TR"/>
        </w:rPr>
        <w:t>dir</w:t>
      </w:r>
      <w:proofErr w:type="spellEnd"/>
      <w:r w:rsidRPr="009A24F6">
        <w:rPr>
          <w:rFonts w:ascii="Times New Roman" w:eastAsia="Times New Roman" w:hAnsi="Times New Roman" w:cs="Times New Roman"/>
          <w:sz w:val="24"/>
          <w:szCs w:val="24"/>
          <w:lang w:eastAsia="tr-TR"/>
        </w:rPr>
        <w:t>.)</w:t>
      </w:r>
      <w:r w:rsidRPr="009A24F6">
        <w:rPr>
          <w:rFonts w:ascii="Times New Roman" w:hAnsi="Times New Roman" w:cs="Times New Roman"/>
          <w:sz w:val="24"/>
          <w:szCs w:val="24"/>
        </w:rPr>
        <w:br/>
      </w:r>
      <w:r w:rsidR="00C61FD5" w:rsidRPr="009A24F6">
        <w:rPr>
          <w:rFonts w:ascii="Times New Roman" w:hAnsi="Times New Roman" w:cs="Times New Roman"/>
          <w:sz w:val="24"/>
          <w:szCs w:val="24"/>
        </w:rPr>
        <w:tab/>
        <w:t>İsteklilerden aranacak belgeler;</w:t>
      </w:r>
      <w:bookmarkStart w:id="0" w:name="_GoBack"/>
      <w:bookmarkEnd w:id="0"/>
    </w:p>
    <w:p w:rsidR="00FB2CA0" w:rsidRPr="00C0715F" w:rsidRDefault="00FB2CA0" w:rsidP="002B49AD">
      <w:pPr>
        <w:spacing w:line="360" w:lineRule="auto"/>
        <w:ind w:firstLine="708"/>
        <w:rPr>
          <w:rFonts w:ascii="Times New Roman" w:hAnsi="Times New Roman" w:cs="Times New Roman"/>
          <w:b/>
          <w:sz w:val="24"/>
          <w:szCs w:val="24"/>
        </w:rPr>
      </w:pPr>
      <w:r w:rsidRPr="00C0715F">
        <w:rPr>
          <w:rFonts w:ascii="Times New Roman" w:hAnsi="Times New Roman" w:cs="Times New Roman"/>
          <w:b/>
          <w:sz w:val="24"/>
          <w:szCs w:val="24"/>
        </w:rPr>
        <w:t>A)Kooperatifler için;</w:t>
      </w:r>
    </w:p>
    <w:p w:rsidR="00FB2CA0" w:rsidRDefault="00FB2CA0"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t>1)İhale Başvuru Dilekçesi,</w:t>
      </w:r>
    </w:p>
    <w:p w:rsidR="00FB2CA0" w:rsidRDefault="00FB2CA0"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t>2)Kooperatif ana sözleşmesi (Birden fazla kooperatif aralarında anlaşıp kiralama yapmaları durumunda her kooperatif için bu sözleşme ayrı ayrı istenir),</w:t>
      </w:r>
    </w:p>
    <w:p w:rsidR="002502DF" w:rsidRDefault="00FB2CA0"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t>3)Yetki Belgesi</w:t>
      </w:r>
      <w:r w:rsidR="002502DF">
        <w:rPr>
          <w:rFonts w:ascii="Times New Roman" w:hAnsi="Times New Roman" w:cs="Times New Roman"/>
          <w:sz w:val="24"/>
          <w:szCs w:val="24"/>
        </w:rPr>
        <w:t xml:space="preserve"> </w:t>
      </w:r>
      <w:r w:rsidR="00C0715F">
        <w:rPr>
          <w:rFonts w:ascii="Times New Roman" w:hAnsi="Times New Roman" w:cs="Times New Roman"/>
          <w:sz w:val="24"/>
          <w:szCs w:val="24"/>
        </w:rPr>
        <w:t xml:space="preserve"> ( ihaleye katılım için kooperatif karar defterinde yetki verildiğini gösterir onay ve imza sirküleri) </w:t>
      </w:r>
    </w:p>
    <w:p w:rsidR="002502DF" w:rsidRDefault="002502DF"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t>4)Ticaret Sicil Gazetesi Nüshası,</w:t>
      </w:r>
    </w:p>
    <w:p w:rsidR="002502DF" w:rsidRDefault="002502DF"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t>5)İmzalanmış şartname,</w:t>
      </w:r>
    </w:p>
    <w:p w:rsidR="002502DF" w:rsidRDefault="002502DF" w:rsidP="00C0715F">
      <w:pPr>
        <w:spacing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6)İmzalanmış sözleşme tasarısı</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r>
    </w:p>
    <w:p w:rsidR="00C0715F" w:rsidRPr="00C0715F" w:rsidRDefault="00C0715F" w:rsidP="00C45DD5">
      <w:pPr>
        <w:jc w:val="both"/>
        <w:rPr>
          <w:rFonts w:ascii="Times New Roman" w:hAnsi="Times New Roman" w:cs="Times New Roman"/>
          <w:b/>
          <w:sz w:val="24"/>
          <w:szCs w:val="24"/>
        </w:rPr>
      </w:pPr>
      <w:r>
        <w:rPr>
          <w:rFonts w:ascii="Times New Roman" w:hAnsi="Times New Roman" w:cs="Times New Roman"/>
          <w:sz w:val="24"/>
          <w:szCs w:val="24"/>
        </w:rPr>
        <w:tab/>
      </w:r>
      <w:r w:rsidRPr="00C0715F">
        <w:rPr>
          <w:rFonts w:ascii="Times New Roman" w:hAnsi="Times New Roman" w:cs="Times New Roman"/>
          <w:b/>
          <w:sz w:val="24"/>
          <w:szCs w:val="24"/>
        </w:rPr>
        <w:t>B)Gerçek Kişiler için;</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1) İhale Başvuru Dilekçesi,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2)Vatandaşlık numarası ile birlikte onaylı nüfus cüzdanı örneği,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3)İmza beyannamesi veya imza sirküleri,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 xml:space="preserve">4)Vekil olarak katılacakların noter tasdikli </w:t>
      </w:r>
      <w:proofErr w:type="gramStart"/>
      <w:r>
        <w:rPr>
          <w:rFonts w:ascii="Times New Roman" w:hAnsi="Times New Roman" w:cs="Times New Roman"/>
          <w:sz w:val="24"/>
          <w:szCs w:val="24"/>
        </w:rPr>
        <w:t>vekaletnameleri</w:t>
      </w:r>
      <w:proofErr w:type="gramEnd"/>
      <w:r>
        <w:rPr>
          <w:rFonts w:ascii="Times New Roman" w:hAnsi="Times New Roman" w:cs="Times New Roman"/>
          <w:sz w:val="24"/>
          <w:szCs w:val="24"/>
        </w:rPr>
        <w:t>, yetkili olarak ihaleye katılacakların yetki belgeleri,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5)imzalanmış şartname,</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6)İmzalanmış sözleşme tasarısı,</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7)</w:t>
      </w:r>
      <w:proofErr w:type="gramStart"/>
      <w:r w:rsidR="00EC55F7">
        <w:rPr>
          <w:rFonts w:ascii="Times New Roman" w:hAnsi="Times New Roman" w:cs="Times New Roman"/>
          <w:sz w:val="24"/>
          <w:szCs w:val="24"/>
        </w:rPr>
        <w:t>İkametgah</w:t>
      </w:r>
      <w:proofErr w:type="gramEnd"/>
      <w:r w:rsidR="00EC55F7">
        <w:rPr>
          <w:rFonts w:ascii="Times New Roman" w:hAnsi="Times New Roman" w:cs="Times New Roman"/>
          <w:sz w:val="24"/>
          <w:szCs w:val="24"/>
        </w:rPr>
        <w:t xml:space="preserve"> belgesi ve teblig</w:t>
      </w:r>
      <w:r>
        <w:rPr>
          <w:rFonts w:ascii="Times New Roman" w:hAnsi="Times New Roman" w:cs="Times New Roman"/>
          <w:sz w:val="24"/>
          <w:szCs w:val="24"/>
        </w:rPr>
        <w:t>at için adres göstermesi</w:t>
      </w:r>
      <w:r w:rsidR="0090108B" w:rsidRPr="009A24F6">
        <w:rPr>
          <w:rFonts w:ascii="Times New Roman" w:hAnsi="Times New Roman" w:cs="Times New Roman"/>
          <w:sz w:val="24"/>
          <w:szCs w:val="24"/>
        </w:rPr>
        <w:tab/>
      </w:r>
    </w:p>
    <w:p w:rsidR="00C0715F" w:rsidRPr="009A1D8A" w:rsidRDefault="00C0715F" w:rsidP="00C45DD5">
      <w:pPr>
        <w:jc w:val="both"/>
        <w:rPr>
          <w:rFonts w:ascii="Times New Roman" w:hAnsi="Times New Roman" w:cs="Times New Roman"/>
          <w:b/>
          <w:sz w:val="24"/>
          <w:szCs w:val="24"/>
        </w:rPr>
      </w:pPr>
      <w:r>
        <w:rPr>
          <w:rFonts w:ascii="Times New Roman" w:hAnsi="Times New Roman" w:cs="Times New Roman"/>
          <w:sz w:val="24"/>
          <w:szCs w:val="24"/>
        </w:rPr>
        <w:tab/>
      </w:r>
      <w:r w:rsidRPr="009A1D8A">
        <w:rPr>
          <w:rFonts w:ascii="Times New Roman" w:hAnsi="Times New Roman" w:cs="Times New Roman"/>
          <w:b/>
          <w:sz w:val="24"/>
          <w:szCs w:val="24"/>
        </w:rPr>
        <w:t>C) Şirketler için;</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1)İhale Başvuru Dilekçesi,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2)Ticaret ve sanayi Odasından alınmış Sicil Kayıt Belgesi,</w:t>
      </w:r>
    </w:p>
    <w:p w:rsidR="00C0715F" w:rsidRDefault="00C0715F" w:rsidP="00C45DD5">
      <w:pPr>
        <w:jc w:val="both"/>
        <w:rPr>
          <w:rFonts w:ascii="Times New Roman" w:hAnsi="Times New Roman" w:cs="Times New Roman"/>
          <w:sz w:val="24"/>
          <w:szCs w:val="24"/>
        </w:rPr>
      </w:pPr>
      <w:r>
        <w:rPr>
          <w:rFonts w:ascii="Times New Roman" w:hAnsi="Times New Roman" w:cs="Times New Roman"/>
          <w:sz w:val="24"/>
          <w:szCs w:val="24"/>
        </w:rPr>
        <w:tab/>
        <w:t>3)</w:t>
      </w:r>
      <w:r w:rsidR="00EC55F7">
        <w:rPr>
          <w:rFonts w:ascii="Times New Roman" w:hAnsi="Times New Roman" w:cs="Times New Roman"/>
          <w:sz w:val="24"/>
          <w:szCs w:val="24"/>
        </w:rPr>
        <w:t>Tebligat için adres göstermesi,</w:t>
      </w:r>
    </w:p>
    <w:p w:rsidR="00EC55F7" w:rsidRDefault="00EC55F7" w:rsidP="00C45DD5">
      <w:pPr>
        <w:jc w:val="both"/>
        <w:rPr>
          <w:rFonts w:ascii="Times New Roman" w:hAnsi="Times New Roman" w:cs="Times New Roman"/>
          <w:sz w:val="24"/>
          <w:szCs w:val="24"/>
        </w:rPr>
      </w:pPr>
      <w:r>
        <w:rPr>
          <w:rFonts w:ascii="Times New Roman" w:hAnsi="Times New Roman" w:cs="Times New Roman"/>
          <w:sz w:val="24"/>
          <w:szCs w:val="24"/>
        </w:rPr>
        <w:tab/>
        <w:t xml:space="preserve">4)şirketin veya şirket adına teklifte bulunacak kişilerin bu şirketin vekili olduğuna dair Noter onaylı </w:t>
      </w:r>
      <w:proofErr w:type="gramStart"/>
      <w:r>
        <w:rPr>
          <w:rFonts w:ascii="Times New Roman" w:hAnsi="Times New Roman" w:cs="Times New Roman"/>
          <w:sz w:val="24"/>
          <w:szCs w:val="24"/>
        </w:rPr>
        <w:t>vekaletnamesi</w:t>
      </w:r>
      <w:proofErr w:type="gramEnd"/>
      <w:r>
        <w:rPr>
          <w:rFonts w:ascii="Times New Roman" w:hAnsi="Times New Roman" w:cs="Times New Roman"/>
          <w:sz w:val="24"/>
          <w:szCs w:val="24"/>
        </w:rPr>
        <w:t xml:space="preserve"> ile imza sirküleri,</w:t>
      </w:r>
    </w:p>
    <w:p w:rsidR="00EC55F7" w:rsidRDefault="00EC55F7" w:rsidP="00C45DD5">
      <w:pPr>
        <w:jc w:val="both"/>
        <w:rPr>
          <w:rFonts w:ascii="Times New Roman" w:hAnsi="Times New Roman" w:cs="Times New Roman"/>
          <w:sz w:val="24"/>
          <w:szCs w:val="24"/>
        </w:rPr>
      </w:pPr>
      <w:r>
        <w:rPr>
          <w:rFonts w:ascii="Times New Roman" w:hAnsi="Times New Roman" w:cs="Times New Roman"/>
          <w:sz w:val="24"/>
          <w:szCs w:val="24"/>
        </w:rPr>
        <w:tab/>
        <w:t>5)Vergi borcu ve SGK prim borcu olmadığına dair yazı,</w:t>
      </w:r>
    </w:p>
    <w:p w:rsidR="00EC55F7" w:rsidRDefault="00EC55F7" w:rsidP="00C45DD5">
      <w:pPr>
        <w:jc w:val="both"/>
        <w:rPr>
          <w:rFonts w:ascii="Times New Roman" w:hAnsi="Times New Roman" w:cs="Times New Roman"/>
          <w:sz w:val="24"/>
          <w:szCs w:val="24"/>
        </w:rPr>
      </w:pPr>
      <w:r>
        <w:rPr>
          <w:rFonts w:ascii="Times New Roman" w:hAnsi="Times New Roman" w:cs="Times New Roman"/>
          <w:sz w:val="24"/>
          <w:szCs w:val="24"/>
        </w:rPr>
        <w:tab/>
        <w:t>6)İmzalanmış şartname,</w:t>
      </w:r>
    </w:p>
    <w:p w:rsidR="00EC55F7" w:rsidRDefault="00EC55F7" w:rsidP="00C45DD5">
      <w:pPr>
        <w:jc w:val="both"/>
        <w:rPr>
          <w:rFonts w:ascii="Times New Roman" w:hAnsi="Times New Roman" w:cs="Times New Roman"/>
          <w:sz w:val="24"/>
          <w:szCs w:val="24"/>
        </w:rPr>
      </w:pPr>
      <w:r>
        <w:rPr>
          <w:rFonts w:ascii="Times New Roman" w:hAnsi="Times New Roman" w:cs="Times New Roman"/>
          <w:sz w:val="24"/>
          <w:szCs w:val="24"/>
        </w:rPr>
        <w:tab/>
        <w:t>7)İmzalanmış sözleşme tasarısı,</w:t>
      </w:r>
    </w:p>
    <w:p w:rsidR="00F75409" w:rsidRPr="009A24F6" w:rsidRDefault="00F75409" w:rsidP="009A1D8A">
      <w:pPr>
        <w:shd w:val="clear" w:color="auto" w:fill="FFFFFF"/>
        <w:spacing w:after="100" w:afterAutospacing="1" w:line="240" w:lineRule="auto"/>
        <w:ind w:firstLine="708"/>
        <w:rPr>
          <w:rFonts w:ascii="Times New Roman" w:eastAsia="Times New Roman" w:hAnsi="Times New Roman" w:cs="Times New Roman"/>
          <w:color w:val="595859"/>
          <w:sz w:val="24"/>
          <w:szCs w:val="24"/>
          <w:lang w:eastAsia="tr-TR"/>
        </w:rPr>
      </w:pPr>
      <w:r w:rsidRPr="009A1D8A">
        <w:rPr>
          <w:rFonts w:ascii="Times New Roman" w:eastAsia="Times New Roman" w:hAnsi="Times New Roman" w:cs="Times New Roman"/>
          <w:sz w:val="24"/>
          <w:szCs w:val="24"/>
          <w:lang w:eastAsia="tr-TR"/>
        </w:rPr>
        <w:t>İhaleye ait şartname Müdürlüğümüzde görül</w:t>
      </w:r>
      <w:r w:rsidR="00452A7B" w:rsidRPr="009A1D8A">
        <w:rPr>
          <w:rFonts w:ascii="Times New Roman" w:eastAsia="Times New Roman" w:hAnsi="Times New Roman" w:cs="Times New Roman"/>
          <w:sz w:val="24"/>
          <w:szCs w:val="24"/>
          <w:lang w:eastAsia="tr-TR"/>
        </w:rPr>
        <w:t>üp temin edil</w:t>
      </w:r>
      <w:r w:rsidRPr="009A1D8A">
        <w:rPr>
          <w:rFonts w:ascii="Times New Roman" w:eastAsia="Times New Roman" w:hAnsi="Times New Roman" w:cs="Times New Roman"/>
          <w:sz w:val="24"/>
          <w:szCs w:val="24"/>
          <w:lang w:eastAsia="tr-TR"/>
        </w:rPr>
        <w:t xml:space="preserve">ebilir. Ayrıca ihale ilanı </w:t>
      </w:r>
      <w:r w:rsidR="0030762C" w:rsidRPr="009A1D8A">
        <w:rPr>
          <w:rFonts w:ascii="Times New Roman" w:eastAsia="Times New Roman" w:hAnsi="Times New Roman" w:cs="Times New Roman"/>
          <w:sz w:val="24"/>
          <w:szCs w:val="24"/>
          <w:lang w:eastAsia="tr-TR"/>
        </w:rPr>
        <w:t xml:space="preserve">Muğla Tarım ve Orman İl Müdürlüğünün </w:t>
      </w:r>
      <w:hyperlink r:id="rId6" w:history="1">
        <w:r w:rsidR="0030762C" w:rsidRPr="009A1D8A">
          <w:rPr>
            <w:rStyle w:val="Kpr"/>
            <w:rFonts w:ascii="Times New Roman" w:eastAsia="Times New Roman" w:hAnsi="Times New Roman" w:cs="Times New Roman"/>
            <w:color w:val="2F5496" w:themeColor="accent5" w:themeShade="BF"/>
            <w:sz w:val="24"/>
            <w:szCs w:val="24"/>
            <w:lang w:eastAsia="tr-TR"/>
          </w:rPr>
          <w:t>https://mugla.tarimorman.gov.tr/</w:t>
        </w:r>
      </w:hyperlink>
      <w:r w:rsidR="0030762C" w:rsidRPr="009A1D8A">
        <w:rPr>
          <w:rFonts w:ascii="Times New Roman" w:eastAsia="Times New Roman" w:hAnsi="Times New Roman" w:cs="Times New Roman"/>
          <w:sz w:val="24"/>
          <w:szCs w:val="24"/>
          <w:lang w:eastAsia="tr-TR"/>
        </w:rPr>
        <w:t xml:space="preserve"> </w:t>
      </w:r>
      <w:r w:rsidRPr="009A1D8A">
        <w:rPr>
          <w:rFonts w:ascii="Times New Roman" w:eastAsia="Times New Roman" w:hAnsi="Times New Roman" w:cs="Times New Roman"/>
          <w:sz w:val="24"/>
          <w:szCs w:val="24"/>
          <w:lang w:eastAsia="tr-TR"/>
        </w:rPr>
        <w:t>adresinde</w:t>
      </w:r>
      <w:r w:rsidR="0030762C" w:rsidRPr="009A1D8A">
        <w:rPr>
          <w:rFonts w:ascii="Times New Roman" w:eastAsia="Times New Roman" w:hAnsi="Times New Roman" w:cs="Times New Roman"/>
          <w:sz w:val="24"/>
          <w:szCs w:val="24"/>
          <w:lang w:eastAsia="tr-TR"/>
        </w:rPr>
        <w:t xml:space="preserve"> </w:t>
      </w:r>
      <w:r w:rsidRPr="009A1D8A">
        <w:rPr>
          <w:rFonts w:ascii="Times New Roman" w:eastAsia="Times New Roman" w:hAnsi="Times New Roman" w:cs="Times New Roman"/>
          <w:sz w:val="24"/>
          <w:szCs w:val="24"/>
          <w:lang w:eastAsia="tr-TR"/>
        </w:rPr>
        <w:t>Duyurular bölümünden takip edilebilir.</w:t>
      </w:r>
      <w:r w:rsidRPr="009A24F6">
        <w:rPr>
          <w:rFonts w:ascii="Times New Roman" w:eastAsia="Times New Roman" w:hAnsi="Times New Roman" w:cs="Times New Roman"/>
          <w:color w:val="595859"/>
          <w:sz w:val="24"/>
          <w:szCs w:val="24"/>
          <w:lang w:eastAsia="tr-TR"/>
        </w:rPr>
        <w:br/>
      </w:r>
    </w:p>
    <w:p w:rsidR="00F75409" w:rsidRPr="009A24F6" w:rsidRDefault="00F75409" w:rsidP="00F75409">
      <w:pPr>
        <w:rPr>
          <w:rFonts w:ascii="Times New Roman" w:hAnsi="Times New Roman" w:cs="Times New Roman"/>
          <w:sz w:val="24"/>
          <w:szCs w:val="24"/>
        </w:rPr>
      </w:pPr>
    </w:p>
    <w:p w:rsidR="00F75409" w:rsidRPr="009A24F6" w:rsidRDefault="00F75409" w:rsidP="00C45DD5">
      <w:pPr>
        <w:jc w:val="both"/>
        <w:rPr>
          <w:rFonts w:ascii="Times New Roman" w:hAnsi="Times New Roman" w:cs="Times New Roman"/>
          <w:sz w:val="24"/>
          <w:szCs w:val="24"/>
        </w:rPr>
      </w:pPr>
    </w:p>
    <w:sectPr w:rsidR="00F75409" w:rsidRPr="009A24F6" w:rsidSect="00C0715F">
      <w:footerReference w:type="default" r:id="rId7"/>
      <w:pgSz w:w="11906" w:h="16838"/>
      <w:pgMar w:top="1417" w:right="849"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C79" w:rsidRDefault="008F1C79" w:rsidP="00D049A4">
      <w:pPr>
        <w:spacing w:after="0" w:line="240" w:lineRule="auto"/>
      </w:pPr>
      <w:r>
        <w:separator/>
      </w:r>
    </w:p>
  </w:endnote>
  <w:endnote w:type="continuationSeparator" w:id="0">
    <w:p w:rsidR="008F1C79" w:rsidRDefault="008F1C79" w:rsidP="00D0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723153"/>
      <w:docPartObj>
        <w:docPartGallery w:val="Page Numbers (Bottom of Page)"/>
        <w:docPartUnique/>
      </w:docPartObj>
    </w:sdtPr>
    <w:sdtEndPr/>
    <w:sdtContent>
      <w:p w:rsidR="00D049A4" w:rsidRDefault="00D049A4">
        <w:pPr>
          <w:pStyle w:val="AltBilgi"/>
          <w:jc w:val="center"/>
        </w:pPr>
        <w:r>
          <w:fldChar w:fldCharType="begin"/>
        </w:r>
        <w:r>
          <w:instrText>PAGE   \* MERGEFORMAT</w:instrText>
        </w:r>
        <w:r>
          <w:fldChar w:fldCharType="separate"/>
        </w:r>
        <w:r w:rsidR="00101BA3">
          <w:rPr>
            <w:noProof/>
          </w:rPr>
          <w:t>2</w:t>
        </w:r>
        <w:r>
          <w:fldChar w:fldCharType="end"/>
        </w:r>
      </w:p>
    </w:sdtContent>
  </w:sdt>
  <w:p w:rsidR="00D049A4" w:rsidRDefault="00D049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C79" w:rsidRDefault="008F1C79" w:rsidP="00D049A4">
      <w:pPr>
        <w:spacing w:after="0" w:line="240" w:lineRule="auto"/>
      </w:pPr>
      <w:r>
        <w:separator/>
      </w:r>
    </w:p>
  </w:footnote>
  <w:footnote w:type="continuationSeparator" w:id="0">
    <w:p w:rsidR="008F1C79" w:rsidRDefault="008F1C79" w:rsidP="00D049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83"/>
    <w:rsid w:val="0003375D"/>
    <w:rsid w:val="00092ACE"/>
    <w:rsid w:val="00094EBD"/>
    <w:rsid w:val="000B6E25"/>
    <w:rsid w:val="000D5971"/>
    <w:rsid w:val="000F7B33"/>
    <w:rsid w:val="00101BA3"/>
    <w:rsid w:val="00117AB1"/>
    <w:rsid w:val="00146BE8"/>
    <w:rsid w:val="001945B3"/>
    <w:rsid w:val="001C7314"/>
    <w:rsid w:val="002502DF"/>
    <w:rsid w:val="00267814"/>
    <w:rsid w:val="00270194"/>
    <w:rsid w:val="002B49AD"/>
    <w:rsid w:val="0030762C"/>
    <w:rsid w:val="00452A7B"/>
    <w:rsid w:val="00530C23"/>
    <w:rsid w:val="00584DE0"/>
    <w:rsid w:val="00586DDC"/>
    <w:rsid w:val="00615685"/>
    <w:rsid w:val="007961C5"/>
    <w:rsid w:val="007C2D4C"/>
    <w:rsid w:val="00852650"/>
    <w:rsid w:val="00864829"/>
    <w:rsid w:val="0087691D"/>
    <w:rsid w:val="008F1C79"/>
    <w:rsid w:val="0090108B"/>
    <w:rsid w:val="009A1D8A"/>
    <w:rsid w:val="009A24F6"/>
    <w:rsid w:val="009D6504"/>
    <w:rsid w:val="009F0691"/>
    <w:rsid w:val="00A14C41"/>
    <w:rsid w:val="00A34845"/>
    <w:rsid w:val="00AD3B83"/>
    <w:rsid w:val="00C0715F"/>
    <w:rsid w:val="00C45DD5"/>
    <w:rsid w:val="00C61FD5"/>
    <w:rsid w:val="00C92146"/>
    <w:rsid w:val="00D049A4"/>
    <w:rsid w:val="00E21BD1"/>
    <w:rsid w:val="00E47774"/>
    <w:rsid w:val="00E63F5A"/>
    <w:rsid w:val="00E66302"/>
    <w:rsid w:val="00EC55F7"/>
    <w:rsid w:val="00F75409"/>
    <w:rsid w:val="00F94C0B"/>
    <w:rsid w:val="00FB2CA0"/>
    <w:rsid w:val="00FC593B"/>
    <w:rsid w:val="00FD23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7E7E"/>
  <w15:chartTrackingRefBased/>
  <w15:docId w15:val="{FE027374-EBAD-4729-9022-49CED0EF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0762C"/>
    <w:rPr>
      <w:color w:val="0563C1" w:themeColor="hyperlink"/>
      <w:u w:val="single"/>
    </w:rPr>
  </w:style>
  <w:style w:type="paragraph" w:styleId="stBilgi">
    <w:name w:val="header"/>
    <w:basedOn w:val="Normal"/>
    <w:link w:val="stBilgiChar"/>
    <w:uiPriority w:val="99"/>
    <w:unhideWhenUsed/>
    <w:rsid w:val="00D049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9A4"/>
  </w:style>
  <w:style w:type="paragraph" w:styleId="AltBilgi">
    <w:name w:val="footer"/>
    <w:basedOn w:val="Normal"/>
    <w:link w:val="AltBilgiChar"/>
    <w:uiPriority w:val="99"/>
    <w:unhideWhenUsed/>
    <w:rsid w:val="00D049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9A4"/>
  </w:style>
  <w:style w:type="paragraph" w:styleId="BalonMetni">
    <w:name w:val="Balloon Text"/>
    <w:basedOn w:val="Normal"/>
    <w:link w:val="BalonMetniChar"/>
    <w:uiPriority w:val="99"/>
    <w:semiHidden/>
    <w:unhideWhenUsed/>
    <w:rsid w:val="007C2D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gla.tarimorman.gov.tr/"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C0E30-053D-4CE1-9D4B-4A56CDE7FA87}"/>
</file>

<file path=customXml/itemProps2.xml><?xml version="1.0" encoding="utf-8"?>
<ds:datastoreItem xmlns:ds="http://schemas.openxmlformats.org/officeDocument/2006/customXml" ds:itemID="{307885AD-8A18-48E8-A441-FAE3F3D8B229}"/>
</file>

<file path=customXml/itemProps3.xml><?xml version="1.0" encoding="utf-8"?>
<ds:datastoreItem xmlns:ds="http://schemas.openxmlformats.org/officeDocument/2006/customXml" ds:itemID="{EE775066-67D6-4E15-BF90-58255D0ED342}"/>
</file>

<file path=docProps/app.xml><?xml version="1.0" encoding="utf-8"?>
<Properties xmlns="http://schemas.openxmlformats.org/officeDocument/2006/extended-properties" xmlns:vt="http://schemas.openxmlformats.org/officeDocument/2006/docPropsVTypes">
  <Template>Normal.dotm</Template>
  <TotalTime>290</TotalTime>
  <Pages>2</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 ALTIN</dc:creator>
  <cp:keywords/>
  <dc:description/>
  <cp:lastModifiedBy>Sabahattin ALTIOK</cp:lastModifiedBy>
  <cp:revision>27</cp:revision>
  <cp:lastPrinted>2021-04-28T08:06:00Z</cp:lastPrinted>
  <dcterms:created xsi:type="dcterms:W3CDTF">2020-12-18T10:09:00Z</dcterms:created>
  <dcterms:modified xsi:type="dcterms:W3CDTF">2021-04-30T13:03:00Z</dcterms:modified>
</cp:coreProperties>
</file>