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856" w:tblpY="789"/>
        <w:tblW w:w="10916" w:type="dxa"/>
        <w:tblLook w:val="04A0" w:firstRow="1" w:lastRow="0" w:firstColumn="1" w:lastColumn="0" w:noHBand="0" w:noVBand="1"/>
      </w:tblPr>
      <w:tblGrid>
        <w:gridCol w:w="4815"/>
        <w:gridCol w:w="6101"/>
      </w:tblGrid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color w:val="auto"/>
                <w:szCs w:val="24"/>
              </w:rPr>
              <w:t>Katılımcı Adı Soyadı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Firma Adı(gerekli)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Marka patent numarası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KATILIMCI ÇİFTÇİ İSE:</w:t>
            </w:r>
          </w:p>
          <w:p w:rsidR="00632D0B" w:rsidRPr="00632D0B" w:rsidRDefault="00632D0B" w:rsidP="00AF129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 xml:space="preserve">İlçe Tarım ve Orman Müdürlüğü ÇKS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>no</w:t>
            </w:r>
            <w:proofErr w:type="spellEnd"/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Adres</w:t>
            </w:r>
          </w:p>
          <w:p w:rsidR="00AF129D" w:rsidRDefault="00AF129D" w:rsidP="00AF129D"/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Cep Telefonu </w:t>
            </w:r>
            <w:r w:rsidR="00AF129D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–</w:t>
            </w: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Telefon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Web Siteniz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E-posta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Katılan Marka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katılım tahmini tonaj</w:t>
            </w:r>
          </w:p>
          <w:p w:rsidR="00AF129D" w:rsidRPr="00AF129D" w:rsidRDefault="00AF129D" w:rsidP="00AF129D"/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AF129D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Ürünün zeytin meyvesinin çeşidi/çeşitler</w:t>
            </w:r>
          </w:p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gram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i</w:t>
            </w:r>
            <w:proofErr w:type="gram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(Yaklaşık yüzdeleri ile)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Yarışmacı Niteliği:(Üretici-Yağhane-Tüccar-Dışsatımcı-Yurtiçi Pazarlama-Şişeleyici-Diğer- Birden fazla nitelik belirtebilirsiniz.)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AF129D">
        <w:tc>
          <w:tcPr>
            <w:tcW w:w="4815" w:type="dxa"/>
          </w:tcPr>
          <w:p w:rsidR="00AF129D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Talep edilen Kategori (genel, </w:t>
            </w:r>
            <w:bookmarkStart w:id="0" w:name="_GoBack"/>
            <w:bookmarkEnd w:id="0"/>
          </w:p>
          <w:p w:rsidR="00632D0B" w:rsidRPr="00632D0B" w:rsidRDefault="00632D0B" w:rsidP="00107F8C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</w:t>
            </w:r>
            <w:proofErr w:type="gramStart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organik</w:t>
            </w:r>
            <w:proofErr w:type="gramEnd"/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, </w:t>
            </w:r>
            <w:r w:rsidR="00107F8C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)</w:t>
            </w:r>
          </w:p>
        </w:tc>
        <w:tc>
          <w:tcPr>
            <w:tcW w:w="6101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</w:tbl>
    <w:p w:rsidR="00632D0B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MUĞLA İL TARIM VE ORMAN MÜDÜRLÜĞÜ</w:t>
      </w:r>
    </w:p>
    <w:p w:rsidR="00A97959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ZEYTİNYAĞI KALİTE YARIŞMASI KATILIM FORMU</w:t>
      </w:r>
    </w:p>
    <w:sectPr w:rsidR="00A97959" w:rsidRPr="0063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928"/>
    <w:multiLevelType w:val="hybridMultilevel"/>
    <w:tmpl w:val="8A741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9C4"/>
    <w:multiLevelType w:val="hybridMultilevel"/>
    <w:tmpl w:val="A5228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F36F1"/>
    <w:multiLevelType w:val="multilevel"/>
    <w:tmpl w:val="6DE096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1574" w:hanging="864"/>
      </w:pPr>
    </w:lvl>
    <w:lvl w:ilvl="4">
      <w:start w:val="1"/>
      <w:numFmt w:val="decimal"/>
      <w:pStyle w:val="Balk5"/>
      <w:lvlText w:val="%1.%2.%3.%4.%5"/>
      <w:lvlJc w:val="left"/>
      <w:pPr>
        <w:ind w:left="171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>
    <w:nsid w:val="685D0F06"/>
    <w:multiLevelType w:val="multilevel"/>
    <w:tmpl w:val="FBFA48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0"/>
    <w:rsid w:val="00085980"/>
    <w:rsid w:val="00107F8C"/>
    <w:rsid w:val="002D437D"/>
    <w:rsid w:val="00307D79"/>
    <w:rsid w:val="0035364F"/>
    <w:rsid w:val="00412397"/>
    <w:rsid w:val="00442FA3"/>
    <w:rsid w:val="00566E93"/>
    <w:rsid w:val="00632D0B"/>
    <w:rsid w:val="006A64B2"/>
    <w:rsid w:val="00821AF3"/>
    <w:rsid w:val="00A90E40"/>
    <w:rsid w:val="00AF129D"/>
    <w:rsid w:val="00B32E92"/>
    <w:rsid w:val="00F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6A8D-B2D0-4C07-9117-5B5368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F3"/>
    <w:pPr>
      <w:jc w:val="both"/>
    </w:pPr>
    <w:rPr>
      <w:rFonts w:ascii="Tahoma" w:eastAsia="Tahoma" w:hAnsi="Tahoma" w:cs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AF3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color w:val="5B9BD5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1AF3"/>
    <w:pPr>
      <w:keepNext/>
      <w:keepLines/>
      <w:numPr>
        <w:ilvl w:val="3"/>
        <w:numId w:val="1"/>
      </w:numPr>
      <w:spacing w:before="40" w:after="0"/>
      <w:outlineLvl w:val="3"/>
    </w:pPr>
    <w:rPr>
      <w:rFonts w:eastAsia="Times New Roman"/>
      <w:i/>
      <w:iCs/>
      <w:color w:val="5B9BD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1AF3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  <w:i/>
      <w:color w:val="5B9BD5"/>
      <w:u w:val="singl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1AF3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color w:val="5B9BD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1AF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1AF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1AF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21AF3"/>
    <w:rPr>
      <w:rFonts w:ascii="Tahoma" w:eastAsia="Times New Roman" w:hAnsi="Tahoma" w:cs="Times New Roman"/>
      <w:b/>
      <w:i/>
      <w:color w:val="5B9BD5"/>
      <w:sz w:val="24"/>
      <w:szCs w:val="24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821AF3"/>
    <w:rPr>
      <w:rFonts w:ascii="Tahoma" w:eastAsia="Times New Roman" w:hAnsi="Tahoma" w:cs="Times New Roman"/>
      <w:i/>
      <w:iCs/>
      <w:color w:val="5B9BD5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821AF3"/>
    <w:rPr>
      <w:rFonts w:ascii="Tahoma" w:eastAsia="Times New Roman" w:hAnsi="Tahoma" w:cs="Times New Roman"/>
      <w:i/>
      <w:color w:val="5B9BD5"/>
      <w:sz w:val="24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rsid w:val="00821AF3"/>
    <w:rPr>
      <w:rFonts w:ascii="Tahoma" w:eastAsia="Times New Roman" w:hAnsi="Tahoma" w:cs="Times New Roman"/>
      <w:color w:val="5B9BD5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1AF3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1AF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1AF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oKlavuzu">
    <w:name w:val="Table Grid"/>
    <w:basedOn w:val="NormalTablo"/>
    <w:uiPriority w:val="39"/>
    <w:rsid w:val="0063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9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905FA-8707-456A-A422-D3DCD6DB3462}"/>
</file>

<file path=customXml/itemProps2.xml><?xml version="1.0" encoding="utf-8"?>
<ds:datastoreItem xmlns:ds="http://schemas.openxmlformats.org/officeDocument/2006/customXml" ds:itemID="{8C33AAAE-9668-4D85-A055-A5AB4E865609}"/>
</file>

<file path=customXml/itemProps3.xml><?xml version="1.0" encoding="utf-8"?>
<ds:datastoreItem xmlns:ds="http://schemas.openxmlformats.org/officeDocument/2006/customXml" ds:itemID="{1BACFE60-8557-454A-9881-743B3AEDA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ERKEN</dc:creator>
  <cp:keywords/>
  <dc:description/>
  <cp:lastModifiedBy>Elif AŞCI</cp:lastModifiedBy>
  <cp:revision>3</cp:revision>
  <cp:lastPrinted>2019-12-23T08:59:00Z</cp:lastPrinted>
  <dcterms:created xsi:type="dcterms:W3CDTF">2020-12-07T07:38:00Z</dcterms:created>
  <dcterms:modified xsi:type="dcterms:W3CDTF">2020-12-11T09:39:00Z</dcterms:modified>
</cp:coreProperties>
</file>